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3F7E" w14:textId="77777777" w:rsidR="00D21995" w:rsidRPr="00220779" w:rsidRDefault="00D21995" w:rsidP="00D21995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220779"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1D9B9C25" w14:textId="77777777" w:rsidR="00D21995" w:rsidRPr="00F52590" w:rsidRDefault="00D21995" w:rsidP="00D21995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52590">
        <w:rPr>
          <w:rFonts w:cs="B Mitra" w:hint="cs"/>
          <w:b/>
          <w:bCs/>
          <w:sz w:val="24"/>
          <w:szCs w:val="24"/>
          <w:rtl/>
          <w:lang w:bidi="fa-IR"/>
        </w:rPr>
        <w:t>فرم طرح دوره الکترونیکی</w:t>
      </w:r>
    </w:p>
    <w:p w14:paraId="75C1F9FA" w14:textId="77777777" w:rsidR="00D21995" w:rsidRPr="00F52590" w:rsidRDefault="003D22A5" w:rsidP="00F52590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52590">
        <w:rPr>
          <w:rFonts w:cs="B Mitra" w:hint="cs"/>
          <w:sz w:val="24"/>
          <w:szCs w:val="24"/>
          <w:rtl/>
          <w:lang w:bidi="fa-IR"/>
        </w:rPr>
        <w:t>دانشکده مجازی</w:t>
      </w:r>
      <w:r w:rsidR="00F52590" w:rsidRPr="00F52590">
        <w:rPr>
          <w:rFonts w:cs="B Mitra" w:hint="cs"/>
          <w:sz w:val="24"/>
          <w:szCs w:val="24"/>
          <w:rtl/>
          <w:lang w:bidi="fa-IR"/>
        </w:rPr>
        <w:t xml:space="preserve"> و </w:t>
      </w:r>
      <w:r w:rsidR="00D21995" w:rsidRPr="00F52590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2D9FD10D" w14:textId="77777777" w:rsidR="00D21995" w:rsidRDefault="00D21995" w:rsidP="00D21995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220779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5D1D42D1" w14:textId="5C06DA0B" w:rsidR="008444E5" w:rsidRPr="003E62D1" w:rsidRDefault="00F52590" w:rsidP="003E62D1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F52590">
        <w:rPr>
          <w:rFonts w:cs="B Mitra" w:hint="cs"/>
          <w:b/>
          <w:bCs/>
          <w:sz w:val="32"/>
          <w:szCs w:val="32"/>
          <w:rtl/>
          <w:lang w:bidi="fa-IR"/>
        </w:rPr>
        <w:t>مقدمات یادگیری الکترونیکی</w:t>
      </w:r>
    </w:p>
    <w:p w14:paraId="4699289D" w14:textId="77777777" w:rsidR="00D21995" w:rsidRPr="00F52590" w:rsidRDefault="00D21995" w:rsidP="00D21995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52590">
        <w:rPr>
          <w:rFonts w:cs="B Mitra" w:hint="cs"/>
          <w:b/>
          <w:bCs/>
          <w:sz w:val="24"/>
          <w:szCs w:val="24"/>
          <w:rtl/>
          <w:lang w:bidi="fa-IR"/>
        </w:rPr>
        <w:t>جدول شماره 1: اطلاعات کلی درس</w:t>
      </w:r>
    </w:p>
    <w:tbl>
      <w:tblPr>
        <w:tblStyle w:val="TableGrid"/>
        <w:bidiVisual/>
        <w:tblW w:w="10448" w:type="dxa"/>
        <w:tblInd w:w="-547" w:type="dxa"/>
        <w:tblLook w:val="04A0" w:firstRow="1" w:lastRow="0" w:firstColumn="1" w:lastColumn="0" w:noHBand="0" w:noVBand="1"/>
      </w:tblPr>
      <w:tblGrid>
        <w:gridCol w:w="10448"/>
      </w:tblGrid>
      <w:tr w:rsidR="00D21995" w:rsidRPr="001E34D9" w14:paraId="34A49F9C" w14:textId="77777777" w:rsidTr="003E62D1">
        <w:tc>
          <w:tcPr>
            <w:tcW w:w="10448" w:type="dxa"/>
            <w:shd w:val="clear" w:color="auto" w:fill="F7CAAC" w:themeFill="accent2" w:themeFillTint="66"/>
          </w:tcPr>
          <w:p w14:paraId="7CB7DCF5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D21995" w:rsidRPr="001E34D9" w14:paraId="57F0D79B" w14:textId="77777777" w:rsidTr="003E62D1">
        <w:tc>
          <w:tcPr>
            <w:tcW w:w="10448" w:type="dxa"/>
          </w:tcPr>
          <w:p w14:paraId="2A8C0036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EF4E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42484">
              <w:rPr>
                <w:rFonts w:cs="B Mitra" w:hint="cs"/>
                <w:sz w:val="24"/>
                <w:szCs w:val="24"/>
                <w:rtl/>
                <w:lang w:bidi="fa-IR"/>
              </w:rPr>
              <w:t>مقدمات یادگیری الکترونیکی</w:t>
            </w:r>
          </w:p>
        </w:tc>
      </w:tr>
      <w:tr w:rsidR="00D21995" w:rsidRPr="001E34D9" w14:paraId="16ABCE76" w14:textId="77777777" w:rsidTr="003E62D1">
        <w:tc>
          <w:tcPr>
            <w:tcW w:w="10448" w:type="dxa"/>
          </w:tcPr>
          <w:p w14:paraId="4D8C33CB" w14:textId="77777777" w:rsidR="00D21995" w:rsidRPr="001E34D9" w:rsidRDefault="00D21995" w:rsidP="00795F91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="00795F91" w:rsidRPr="001E34D9">
              <w:rPr>
                <w:rFonts w:ascii="Arial" w:hAnsi="Arial" w:cs="B Mitra" w:hint="cs"/>
                <w:sz w:val="24"/>
                <w:szCs w:val="24"/>
                <w:rtl/>
              </w:rPr>
              <w:t>2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val="en-IE" w:eastAsia="zh-CN" w:bidi="fa-IR"/>
              </w:rPr>
              <w:t xml:space="preserve"> واحد نظری</w:t>
            </w:r>
          </w:p>
        </w:tc>
      </w:tr>
      <w:tr w:rsidR="00D21995" w:rsidRPr="001E34D9" w14:paraId="4F8D43EA" w14:textId="77777777" w:rsidTr="003E62D1">
        <w:tc>
          <w:tcPr>
            <w:tcW w:w="10448" w:type="dxa"/>
          </w:tcPr>
          <w:p w14:paraId="581C44EE" w14:textId="77777777" w:rsidR="00D21995" w:rsidRPr="001E34D9" w:rsidRDefault="00D21995" w:rsidP="00542484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مخاطبان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 دانشجویان کارشناسی ارشد یادگیری الکترونیکی در علوم پزشکی</w:t>
            </w:r>
          </w:p>
        </w:tc>
      </w:tr>
      <w:tr w:rsidR="00D21995" w:rsidRPr="001E34D9" w14:paraId="555BB762" w14:textId="77777777" w:rsidTr="003E62D1">
        <w:tc>
          <w:tcPr>
            <w:tcW w:w="10448" w:type="dxa"/>
          </w:tcPr>
          <w:p w14:paraId="79733F99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 درس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54248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val="en-IE" w:eastAsia="zh-CN" w:bidi="fa-IR"/>
              </w:rPr>
              <w:t>ندارد</w:t>
            </w:r>
          </w:p>
        </w:tc>
      </w:tr>
      <w:tr w:rsidR="00D21995" w:rsidRPr="001E34D9" w14:paraId="4FC8A6C1" w14:textId="77777777" w:rsidTr="003E62D1">
        <w:trPr>
          <w:trHeight w:val="350"/>
        </w:trPr>
        <w:tc>
          <w:tcPr>
            <w:tcW w:w="10448" w:type="dxa"/>
            <w:shd w:val="clear" w:color="auto" w:fill="F7CAAC" w:themeFill="accent2" w:themeFillTint="66"/>
          </w:tcPr>
          <w:p w14:paraId="3A970C89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D21995" w:rsidRPr="001E34D9" w14:paraId="4FED6FB5" w14:textId="77777777" w:rsidTr="003E62D1">
        <w:tc>
          <w:tcPr>
            <w:tcW w:w="10448" w:type="dxa"/>
          </w:tcPr>
          <w:p w14:paraId="5FB222C9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مسئول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 ناهید ظریف صنایعی</w:t>
            </w:r>
          </w:p>
        </w:tc>
      </w:tr>
      <w:tr w:rsidR="00D21995" w:rsidRPr="001E34D9" w14:paraId="43604783" w14:textId="77777777" w:rsidTr="003E62D1">
        <w:tc>
          <w:tcPr>
            <w:tcW w:w="10448" w:type="dxa"/>
          </w:tcPr>
          <w:p w14:paraId="62E341CD" w14:textId="72CDA937" w:rsidR="00D21995" w:rsidRPr="001E34D9" w:rsidRDefault="00D21995" w:rsidP="00D077A5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استاد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D077A5">
              <w:rPr>
                <w:rFonts w:cs="B Mitra" w:hint="cs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D21995" w:rsidRPr="001E34D9" w14:paraId="3ECF5D5F" w14:textId="77777777" w:rsidTr="003E62D1">
        <w:trPr>
          <w:trHeight w:val="350"/>
        </w:trPr>
        <w:tc>
          <w:tcPr>
            <w:tcW w:w="10448" w:type="dxa"/>
            <w:shd w:val="clear" w:color="auto" w:fill="F7CAAC" w:themeFill="accent2" w:themeFillTint="66"/>
          </w:tcPr>
          <w:p w14:paraId="5FA457F6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21995" w:rsidRPr="001E34D9" w14:paraId="43D3DB32" w14:textId="77777777" w:rsidTr="003E62D1">
        <w:tc>
          <w:tcPr>
            <w:tcW w:w="10448" w:type="dxa"/>
            <w:shd w:val="clear" w:color="auto" w:fill="FFFFFF" w:themeFill="background1"/>
          </w:tcPr>
          <w:p w14:paraId="343DD9A8" w14:textId="37E5326D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پست الکترونیکی مدرس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2075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0757C">
              <w:rPr>
                <w:rFonts w:cs="B Mitra"/>
                <w:sz w:val="24"/>
                <w:szCs w:val="24"/>
              </w:rPr>
              <w:t>nzarifsanaee@gmail.com</w:t>
            </w:r>
          </w:p>
        </w:tc>
      </w:tr>
      <w:tr w:rsidR="00D21995" w:rsidRPr="001E34D9" w14:paraId="066718F4" w14:textId="77777777" w:rsidTr="003E62D1">
        <w:tc>
          <w:tcPr>
            <w:tcW w:w="10448" w:type="dxa"/>
            <w:shd w:val="clear" w:color="auto" w:fill="FFFFFF" w:themeFill="background1"/>
          </w:tcPr>
          <w:p w14:paraId="318CECD9" w14:textId="77777777" w:rsidR="00D21995" w:rsidRPr="001E34D9" w:rsidRDefault="00D21995" w:rsidP="00556ED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556ED7"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هفته</w:t>
            </w:r>
          </w:p>
        </w:tc>
      </w:tr>
      <w:tr w:rsidR="00D21995" w:rsidRPr="001E34D9" w14:paraId="5579F66F" w14:textId="77777777" w:rsidTr="003E62D1">
        <w:tc>
          <w:tcPr>
            <w:tcW w:w="10448" w:type="dxa"/>
            <w:shd w:val="clear" w:color="auto" w:fill="FFFFFF" w:themeFill="background1"/>
          </w:tcPr>
          <w:p w14:paraId="3C34ED22" w14:textId="77777777" w:rsidR="00D21995" w:rsidRPr="001E34D9" w:rsidRDefault="00D21995" w:rsidP="00C60061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تلفن استاد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:32352942- داخلی </w:t>
            </w:r>
            <w:r w:rsidR="00C60061">
              <w:rPr>
                <w:rFonts w:cs="B Mitra" w:hint="cs"/>
                <w:sz w:val="24"/>
                <w:szCs w:val="24"/>
                <w:rtl/>
                <w:lang w:bidi="fa-IR"/>
              </w:rPr>
              <w:t>2215 ، همراه 09177105042</w:t>
            </w:r>
          </w:p>
        </w:tc>
      </w:tr>
      <w:tr w:rsidR="00D21995" w:rsidRPr="001E34D9" w14:paraId="0948EFA3" w14:textId="77777777" w:rsidTr="003E62D1">
        <w:tc>
          <w:tcPr>
            <w:tcW w:w="10448" w:type="dxa"/>
            <w:shd w:val="clear" w:color="auto" w:fill="FFFFFF" w:themeFill="background1"/>
          </w:tcPr>
          <w:p w14:paraId="42EFEC4C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ساعات تماس تلفنی با استاد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 ساعات اداری</w:t>
            </w:r>
          </w:p>
        </w:tc>
      </w:tr>
      <w:tr w:rsidR="00D21995" w:rsidRPr="001E34D9" w14:paraId="6E0F1F7D" w14:textId="77777777" w:rsidTr="003E62D1">
        <w:tc>
          <w:tcPr>
            <w:tcW w:w="10448" w:type="dxa"/>
            <w:shd w:val="clear" w:color="auto" w:fill="FFFFFF" w:themeFill="background1"/>
          </w:tcPr>
          <w:p w14:paraId="4E1DF364" w14:textId="3084EF19" w:rsidR="00D21995" w:rsidRPr="001E34D9" w:rsidRDefault="00556ED7" w:rsidP="00B05030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پرسش و پاسخ های بازخورد سریع:</w:t>
            </w:r>
            <w:r w:rsidRPr="0054248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گروه </w:t>
            </w:r>
            <w:r w:rsidR="00B05030">
              <w:rPr>
                <w:lang w:bidi="fa-IR"/>
              </w:rPr>
              <w:t>Bale</w:t>
            </w:r>
          </w:p>
        </w:tc>
      </w:tr>
      <w:tr w:rsidR="00D21995" w:rsidRPr="001E34D9" w14:paraId="5CD70552" w14:textId="77777777" w:rsidTr="003E62D1">
        <w:tc>
          <w:tcPr>
            <w:tcW w:w="10448" w:type="dxa"/>
            <w:shd w:val="clear" w:color="auto" w:fill="F7CAAC" w:themeFill="accent2" w:themeFillTint="66"/>
          </w:tcPr>
          <w:p w14:paraId="5537E848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D21995" w:rsidRPr="001E34D9" w14:paraId="60ADF41D" w14:textId="77777777" w:rsidTr="003E62D1">
        <w:tc>
          <w:tcPr>
            <w:tcW w:w="10448" w:type="dxa"/>
          </w:tcPr>
          <w:p w14:paraId="3FF3FB99" w14:textId="77777777" w:rsidR="00D21995" w:rsidRPr="00EF4E0B" w:rsidRDefault="00EF4E0B" w:rsidP="00CC111A">
            <w:pPr>
              <w:bidi/>
              <w:spacing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F4E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هدف کلی درس</w:t>
            </w:r>
          </w:p>
          <w:p w14:paraId="0E07EA23" w14:textId="77777777" w:rsidR="00D21995" w:rsidRPr="001E34D9" w:rsidRDefault="00D21995" w:rsidP="00CC111A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توانمند سازی دانشجویان شرکت کننده در این دوره در زمینه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مبانی نظری، </w:t>
            </w:r>
            <w:r w:rsidRPr="001E34D9">
              <w:rPr>
                <w:rFonts w:cs="B Mitra" w:hint="cs"/>
                <w:sz w:val="24"/>
                <w:szCs w:val="24"/>
                <w:rtl/>
              </w:rPr>
              <w:t>مفاهیم اساسی و کلی یادگیری الکترونیکی</w:t>
            </w:r>
          </w:p>
        </w:tc>
      </w:tr>
      <w:tr w:rsidR="00D21995" w:rsidRPr="001E34D9" w14:paraId="22E191F4" w14:textId="77777777" w:rsidTr="003E62D1">
        <w:tc>
          <w:tcPr>
            <w:tcW w:w="10448" w:type="dxa"/>
          </w:tcPr>
          <w:p w14:paraId="0C7AED9B" w14:textId="77777777" w:rsidR="00D21995" w:rsidRPr="0035006A" w:rsidRDefault="00D21995" w:rsidP="00CC111A">
            <w:pPr>
              <w:bidi/>
              <w:spacing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50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نت</w:t>
            </w:r>
            <w:r w:rsidR="0035006A" w:rsidRPr="00350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ایج یادگیری یا هدف های اختصاصی</w:t>
            </w:r>
          </w:p>
          <w:p w14:paraId="62FA0A74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 :</w:t>
            </w:r>
          </w:p>
          <w:p w14:paraId="2D6FF85B" w14:textId="77777777" w:rsidR="00D21995" w:rsidRPr="001E34D9" w:rsidRDefault="00D21995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bidi="fa-IR"/>
              </w:rPr>
            </w:pPr>
            <w:r w:rsidRPr="001E34D9">
              <w:rPr>
                <w:rFonts w:ascii="Times New Roman" w:hAnsi="Times New Roman" w:hint="cs"/>
                <w:rtl/>
              </w:rPr>
              <w:t>مفاهیم اساسی و اصول بنیادی یادگیری الکترونیکی را شرح دهد.</w:t>
            </w:r>
          </w:p>
          <w:p w14:paraId="3B978A55" w14:textId="77777777" w:rsidR="003F03B3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bidi="fa-IR"/>
              </w:rPr>
            </w:pPr>
            <w:r w:rsidRPr="001E34D9">
              <w:rPr>
                <w:rFonts w:hint="cs"/>
                <w:rtl/>
                <w:lang w:bidi="fa-IR"/>
              </w:rPr>
              <w:t>قابلیت های آموزش مبتنی بر فناوری اطلاعات و ارتباطات را  فهرست کند</w:t>
            </w:r>
          </w:p>
          <w:p w14:paraId="3FA2BF76" w14:textId="77777777" w:rsidR="003F03B3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انواع و شیوه های  یادگیری الکترونیکی( یادگیری الکترونیکی ، یادگیری همزمان و ناهمزمان، یادگیری سیار، یادگیری ترکیبی، ......)</w:t>
            </w:r>
            <w:r w:rsidRPr="001E34D9">
              <w:rPr>
                <w:rtl/>
              </w:rPr>
              <w:t xml:space="preserve"> </w:t>
            </w:r>
            <w:r w:rsidRPr="001E34D9">
              <w:rPr>
                <w:rFonts w:ascii="Arial" w:hAnsi="Arial"/>
                <w:rtl/>
              </w:rPr>
              <w:t>را توض</w:t>
            </w:r>
            <w:r w:rsidRPr="001E34D9">
              <w:rPr>
                <w:rFonts w:ascii="Arial" w:hAnsi="Arial" w:hint="cs"/>
                <w:rtl/>
              </w:rPr>
              <w:t>ی</w:t>
            </w:r>
            <w:r w:rsidRPr="001E34D9">
              <w:rPr>
                <w:rFonts w:ascii="Arial" w:hAnsi="Arial" w:hint="eastAsia"/>
                <w:rtl/>
              </w:rPr>
              <w:t>ح</w:t>
            </w:r>
            <w:r w:rsidRPr="001E34D9">
              <w:rPr>
                <w:rFonts w:ascii="Arial" w:hAnsi="Arial"/>
                <w:rtl/>
              </w:rPr>
              <w:t xml:space="preserve"> دهد</w:t>
            </w:r>
          </w:p>
          <w:p w14:paraId="6197F0E0" w14:textId="77777777" w:rsidR="00D1717F" w:rsidRPr="001E34D9" w:rsidRDefault="00D1717F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مزایا، محدودیتها و کاربرد ی</w:t>
            </w:r>
            <w:r w:rsidR="006B43E0" w:rsidRPr="001E34D9">
              <w:rPr>
                <w:rFonts w:ascii="Arial" w:hAnsi="Arial" w:hint="cs"/>
                <w:rtl/>
              </w:rPr>
              <w:t>ادگیری الکترونیکی در علوم پزشکی</w:t>
            </w:r>
            <w:r w:rsidRPr="001E34D9">
              <w:rPr>
                <w:rFonts w:ascii="Arial" w:hAnsi="Arial" w:hint="cs"/>
                <w:rtl/>
              </w:rPr>
              <w:t xml:space="preserve"> </w:t>
            </w:r>
            <w:r w:rsidR="006B43E0" w:rsidRPr="001E34D9">
              <w:rPr>
                <w:rFonts w:ascii="Arial" w:hAnsi="Arial"/>
                <w:rtl/>
              </w:rPr>
              <w:t>را  فهرست کند</w:t>
            </w:r>
          </w:p>
          <w:p w14:paraId="1D00A781" w14:textId="77777777" w:rsidR="00D1717F" w:rsidRPr="001E34D9" w:rsidRDefault="00D1717F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تاریخچه یادگیری الکترونیکی</w:t>
            </w:r>
            <w:r w:rsidR="006B43E0" w:rsidRPr="001E34D9">
              <w:rPr>
                <w:rtl/>
              </w:rPr>
              <w:t xml:space="preserve"> </w:t>
            </w:r>
            <w:r w:rsidR="006B43E0" w:rsidRPr="001E34D9">
              <w:rPr>
                <w:rFonts w:ascii="Arial" w:hAnsi="Arial"/>
                <w:rtl/>
              </w:rPr>
              <w:t>را شرح دهد.</w:t>
            </w:r>
          </w:p>
          <w:p w14:paraId="3D26C972" w14:textId="77777777" w:rsidR="00D1717F" w:rsidRPr="001E34D9" w:rsidRDefault="00D1717F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kern w:val="24"/>
                <w:rtl/>
              </w:rPr>
              <w:t>عوامل رشد یادگیری الکترونیکی</w:t>
            </w:r>
            <w:r w:rsidR="006B43E0" w:rsidRPr="001E34D9">
              <w:rPr>
                <w:rtl/>
              </w:rPr>
              <w:t xml:space="preserve"> </w:t>
            </w:r>
            <w:r w:rsidR="006B43E0" w:rsidRPr="001E34D9">
              <w:rPr>
                <w:rFonts w:ascii="Arial" w:hAnsi="Arial"/>
                <w:kern w:val="24"/>
                <w:rtl/>
              </w:rPr>
              <w:t>را شرح دهد.</w:t>
            </w:r>
          </w:p>
          <w:p w14:paraId="140ADC21" w14:textId="77777777" w:rsidR="00D1717F" w:rsidRPr="001E34D9" w:rsidRDefault="00D1717F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rtl/>
              </w:rPr>
            </w:pPr>
            <w:r w:rsidRPr="001E34D9">
              <w:rPr>
                <w:rFonts w:ascii="Arial" w:hAnsi="Arial" w:hint="cs"/>
                <w:rtl/>
              </w:rPr>
              <w:t>مؤلفه های نظام یادگیری الکترونیکی</w:t>
            </w:r>
            <w:r w:rsidR="006B43E0" w:rsidRPr="001E34D9">
              <w:rPr>
                <w:rtl/>
              </w:rPr>
              <w:t xml:space="preserve"> </w:t>
            </w:r>
            <w:r w:rsidR="006B43E0" w:rsidRPr="001E34D9">
              <w:rPr>
                <w:rFonts w:ascii="Arial" w:hAnsi="Arial"/>
                <w:rtl/>
              </w:rPr>
              <w:t>را توض</w:t>
            </w:r>
            <w:r w:rsidR="006B43E0" w:rsidRPr="001E34D9">
              <w:rPr>
                <w:rFonts w:ascii="Arial" w:hAnsi="Arial" w:hint="cs"/>
                <w:rtl/>
              </w:rPr>
              <w:t>ی</w:t>
            </w:r>
            <w:r w:rsidR="006B43E0" w:rsidRPr="001E34D9">
              <w:rPr>
                <w:rFonts w:ascii="Arial" w:hAnsi="Arial" w:hint="eastAsia"/>
                <w:rtl/>
              </w:rPr>
              <w:t>ح</w:t>
            </w:r>
            <w:r w:rsidR="006B43E0" w:rsidRPr="001E34D9">
              <w:rPr>
                <w:rFonts w:ascii="Arial" w:hAnsi="Arial"/>
                <w:rtl/>
              </w:rPr>
              <w:t xml:space="preserve"> دهد</w:t>
            </w:r>
          </w:p>
          <w:p w14:paraId="7FAB9CED" w14:textId="77777777" w:rsidR="00B9401F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رویکردهای و نوآوری های جدیدی در یادگیری الکترونیکی</w:t>
            </w:r>
            <w:r w:rsidR="00B9401F" w:rsidRPr="001E34D9">
              <w:rPr>
                <w:rtl/>
              </w:rPr>
              <w:t xml:space="preserve"> </w:t>
            </w:r>
            <w:r w:rsidR="00B9401F" w:rsidRPr="001E34D9">
              <w:rPr>
                <w:rFonts w:ascii="Arial" w:hAnsi="Arial"/>
                <w:rtl/>
              </w:rPr>
              <w:t>را شرح دهد.</w:t>
            </w:r>
          </w:p>
          <w:p w14:paraId="75B0201D" w14:textId="77777777" w:rsidR="003F03B3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 xml:space="preserve">عناصر اصلی محیط یادگیری الکترونیکی( یادگیرنده، یاددهنده، محتوا، .....) </w:t>
            </w:r>
          </w:p>
          <w:p w14:paraId="00CCE7A8" w14:textId="77777777" w:rsidR="003F03B3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نقش</w:t>
            </w:r>
            <w:r w:rsidRPr="001E34D9">
              <w:rPr>
                <w:rFonts w:ascii="Cambria" w:hAnsi="Cambria" w:cs="Cambria" w:hint="cs"/>
                <w:rtl/>
              </w:rPr>
              <w:t> </w:t>
            </w:r>
            <w:r w:rsidRPr="001E34D9">
              <w:rPr>
                <w:rFonts w:ascii="Arial" w:hAnsi="Arial" w:hint="cs"/>
                <w:rtl/>
              </w:rPr>
              <w:t>ها و وظایف دانش آموختگان و اساتید</w:t>
            </w:r>
          </w:p>
          <w:p w14:paraId="4FDFD9E5" w14:textId="77777777" w:rsidR="003F03B3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انواع تعامل در یادگیری الکترونیکی</w:t>
            </w:r>
          </w:p>
          <w:p w14:paraId="59B6F311" w14:textId="77777777" w:rsidR="003F03B3" w:rsidRPr="001E34D9" w:rsidRDefault="003F03B3" w:rsidP="00B940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 w:rsidRPr="001E34D9">
              <w:rPr>
                <w:rFonts w:ascii="Arial" w:hAnsi="Arial" w:hint="cs"/>
                <w:rtl/>
              </w:rPr>
              <w:t>کاربرد یادگیری الکترونیکی در علوم پزشکی</w:t>
            </w:r>
          </w:p>
          <w:p w14:paraId="0BA3B849" w14:textId="49A60B00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1995" w:rsidRPr="001E34D9" w14:paraId="66425D0D" w14:textId="77777777" w:rsidTr="003E62D1">
        <w:tc>
          <w:tcPr>
            <w:tcW w:w="10448" w:type="dxa"/>
            <w:shd w:val="clear" w:color="auto" w:fill="F7CAAC" w:themeFill="accent2" w:themeFillTint="66"/>
          </w:tcPr>
          <w:p w14:paraId="42A8F16B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D21995" w:rsidRPr="001E34D9" w14:paraId="228797AB" w14:textId="77777777" w:rsidTr="003E62D1">
        <w:tc>
          <w:tcPr>
            <w:tcW w:w="10448" w:type="dxa"/>
          </w:tcPr>
          <w:p w14:paraId="1AF8AAFE" w14:textId="77777777" w:rsidR="00D21995" w:rsidRPr="003D22A5" w:rsidRDefault="0035006A" w:rsidP="00CC111A">
            <w:pPr>
              <w:bidi/>
              <w:spacing w:line="240" w:lineRule="auto"/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  <w:p w14:paraId="50C4A1FF" w14:textId="77777777" w:rsidR="00D21995" w:rsidRPr="00B43F2B" w:rsidRDefault="00D21995" w:rsidP="004647A8">
            <w:pPr>
              <w:bidi/>
              <w:spacing w:line="240" w:lineRule="auto"/>
              <w:jc w:val="both"/>
              <w:rPr>
                <w:rFonts w:ascii="Arial" w:hAnsi="Arial"/>
                <w:rtl/>
                <w:lang w:bidi="fa-IR"/>
              </w:rPr>
            </w:pPr>
            <w:r w:rsidRPr="001E34D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یادگیری الکترونیکی شکلی از یادگیری است که از طریق ابزارهای الکترونیکی متنوع عرضه، با شیوه</w:t>
            </w:r>
            <w:r w:rsidRPr="001E34D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مختلف کنترل و اجرا میشود و اجرای آن بدون محدودیت زمانی و مکانی می باشد. طراحی و ارائه صحیح و عملی برنامه</w:t>
            </w:r>
            <w:r w:rsidRPr="001E34D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 و پروژه</w:t>
            </w:r>
            <w:r w:rsidRPr="001E34D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یادگیری الکترونیکی مستلزم برخورداری از دانش پایه و بنیادی آن است . این درس دانشجویان را با تعاریف، مفاهیم اساسی و کلی یادگیری الکترونیکی  بعنوان مقدمه ای بر دروس بعد آشنا می</w:t>
            </w:r>
            <w:r w:rsidRPr="001E34D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سازد. مباحث این درس به صورت</w:t>
            </w:r>
            <w:r w:rsidRPr="001E34D9">
              <w:rPr>
                <w:rFonts w:ascii="Arial" w:hAnsi="Arial" w:cs="B Mitra"/>
                <w:sz w:val="24"/>
                <w:szCs w:val="24"/>
                <w:rtl/>
              </w:rPr>
              <w:t xml:space="preserve"> سخنراني و 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</w:rPr>
              <w:t>بحث گروهي با شیوه ترکیبی</w:t>
            </w:r>
            <w:r w:rsidR="003D22A5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</w:rPr>
              <w:t xml:space="preserve">( الکترونیکی برخط و نابرخط ) انجام میگیرد . همچنین دانشجویان پروژه هایی را با راهنمای مدرس ارائه می کنند. </w:t>
            </w:r>
          </w:p>
        </w:tc>
      </w:tr>
      <w:tr w:rsidR="00D21995" w:rsidRPr="001E34D9" w14:paraId="0B23F4CC" w14:textId="77777777" w:rsidTr="003E62D1">
        <w:tc>
          <w:tcPr>
            <w:tcW w:w="10448" w:type="dxa"/>
            <w:shd w:val="clear" w:color="auto" w:fill="F7CAAC" w:themeFill="accent2" w:themeFillTint="66"/>
          </w:tcPr>
          <w:p w14:paraId="46D24167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D21995" w:rsidRPr="001E34D9" w14:paraId="72A8F979" w14:textId="77777777" w:rsidTr="003E62D1">
        <w:tc>
          <w:tcPr>
            <w:tcW w:w="10448" w:type="dxa"/>
          </w:tcPr>
          <w:p w14:paraId="7D72EA8E" w14:textId="77777777" w:rsidR="003D22A5" w:rsidRDefault="003D22A5" w:rsidP="003D22A5">
            <w:pPr>
              <w:pStyle w:val="ListParagraph"/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eastAsia="Times New Roman" w:hAnsi="Arial"/>
                <w:color w:val="222222"/>
              </w:rPr>
            </w:pPr>
          </w:p>
          <w:p w14:paraId="79FF124C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rial" w:hAnsi="Arial"/>
                <w:rtl/>
              </w:rPr>
            </w:pPr>
            <w:r w:rsidRPr="001E34D9">
              <w:rPr>
                <w:rFonts w:ascii="Arial" w:hAnsi="Arial" w:hint="cs"/>
                <w:rtl/>
              </w:rPr>
              <w:t>فرج اللهی، مهران؛ سرمدی،  محمدرضا؛ زارع، حسین؛ هرمزی، محمد؛ ظریف صنایعی، ناهید، یادگیری از دور در عصر اطلاعات و ارتباطات، انتشارات دانشگاه پیام نور، آخرین انتشار.</w:t>
            </w:r>
          </w:p>
          <w:p w14:paraId="496DEE09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bidi w:val="0"/>
              <w:spacing w:before="240" w:after="0" w:line="240" w:lineRule="auto"/>
              <w:ind w:firstLine="0"/>
              <w:rPr>
                <w:rFonts w:ascii="Arial" w:hAnsi="Arial"/>
              </w:rPr>
            </w:pPr>
            <w:r w:rsidRPr="001E34D9">
              <w:rPr>
                <w:rFonts w:ascii="Arial" w:hAnsi="Arial"/>
              </w:rPr>
              <w:t>Anderson T; THE THEORY AND PRACTICE OF ONLINE LEARNING; Second Edition; Canada: AGMV Marquis ;</w:t>
            </w:r>
            <w:r w:rsidRPr="001E34D9">
              <w:rPr>
                <w:rFonts w:ascii="Arial" w:hAnsi="Arial" w:hint="cs"/>
                <w:rtl/>
              </w:rPr>
              <w:t>)</w:t>
            </w:r>
            <w:r w:rsidRPr="001E34D9">
              <w:rPr>
                <w:rFonts w:ascii="Arial" w:hAnsi="Arial"/>
                <w:lang w:val="en-ZA"/>
              </w:rPr>
              <w:t xml:space="preserve"> the last edition</w:t>
            </w:r>
            <w:r w:rsidRPr="001E34D9">
              <w:rPr>
                <w:rFonts w:ascii="Arial" w:hAnsi="Arial" w:hint="cs"/>
                <w:rtl/>
                <w:lang w:val="en-ZA"/>
              </w:rPr>
              <w:t xml:space="preserve"> </w:t>
            </w:r>
            <w:r w:rsidRPr="001E34D9">
              <w:rPr>
                <w:rFonts w:ascii="Arial" w:hAnsi="Arial"/>
                <w:rtl/>
                <w:lang w:val="en-ZA"/>
              </w:rPr>
              <w:t>(</w:t>
            </w:r>
            <w:r w:rsidRPr="001E34D9">
              <w:rPr>
                <w:rFonts w:ascii="Arial" w:hAnsi="Arial"/>
              </w:rPr>
              <w:t xml:space="preserve">. </w:t>
            </w:r>
          </w:p>
          <w:p w14:paraId="1951B600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bidi w:val="0"/>
              <w:spacing w:before="240" w:after="0" w:line="240" w:lineRule="auto"/>
              <w:ind w:firstLine="0"/>
              <w:rPr>
                <w:rFonts w:ascii="Arial" w:hAnsi="Arial"/>
                <w:lang w:val="en-ZA"/>
              </w:rPr>
            </w:pPr>
            <w:r w:rsidRPr="001E34D9">
              <w:rPr>
                <w:rFonts w:ascii="Arial" w:hAnsi="Arial"/>
                <w:lang w:val="sr-Latn-CS"/>
              </w:rPr>
              <w:t>Moore, M., &amp; Kearsley, G. Distance Education: A systems view. California: Thompson Wadsworth; (</w:t>
            </w:r>
            <w:r w:rsidRPr="001E34D9">
              <w:rPr>
                <w:rFonts w:ascii="Arial" w:hAnsi="Arial"/>
                <w:lang w:val="en-ZA"/>
              </w:rPr>
              <w:t>the last edition</w:t>
            </w:r>
            <w:r w:rsidRPr="001E34D9">
              <w:rPr>
                <w:rFonts w:ascii="Arial" w:hAnsi="Arial" w:hint="cs"/>
                <w:rtl/>
                <w:lang w:val="en-ZA"/>
              </w:rPr>
              <w:t>(</w:t>
            </w:r>
            <w:r w:rsidRPr="001E34D9">
              <w:rPr>
                <w:rFonts w:ascii="Arial" w:hAnsi="Arial"/>
                <w:lang w:val="en-ZA"/>
              </w:rPr>
              <w:t>.</w:t>
            </w:r>
          </w:p>
          <w:p w14:paraId="6EBFD299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bidi w:val="0"/>
              <w:spacing w:before="240" w:after="0" w:line="240" w:lineRule="auto"/>
              <w:ind w:firstLine="0"/>
              <w:rPr>
                <w:rFonts w:ascii="Arial" w:hAnsi="Arial"/>
                <w:lang w:val="sr-Latn-CS"/>
              </w:rPr>
            </w:pPr>
            <w:r w:rsidRPr="001E34D9">
              <w:rPr>
                <w:rFonts w:ascii="Arial" w:hAnsi="Arial"/>
                <w:lang w:val="sr-Latn-CS"/>
              </w:rPr>
              <w:t>Fernandez, B.,Sanchez, J., Gomea, Y. Computers and education, Elearning from theory to practice, Springer</w:t>
            </w:r>
            <w:r w:rsidRPr="001E34D9">
              <w:rPr>
                <w:rFonts w:ascii="Arial" w:hAnsi="Arial"/>
                <w:color w:val="222222"/>
                <w:shd w:val="clear" w:color="auto" w:fill="FFFFFF"/>
              </w:rPr>
              <w:t xml:space="preserve"> ; (</w:t>
            </w:r>
            <w:r w:rsidRPr="001E34D9">
              <w:rPr>
                <w:rFonts w:ascii="Arial" w:hAnsi="Arial"/>
              </w:rPr>
              <w:t>the latest edition).</w:t>
            </w:r>
            <w:r w:rsidRPr="001E34D9">
              <w:rPr>
                <w:rFonts w:ascii="Arial" w:hAnsi="Arial"/>
                <w:lang w:val="sr-Latn-CS"/>
              </w:rPr>
              <w:t xml:space="preserve"> </w:t>
            </w:r>
          </w:p>
          <w:p w14:paraId="4FFF250D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bidi w:val="0"/>
              <w:spacing w:before="240" w:after="0" w:line="240" w:lineRule="auto"/>
              <w:ind w:firstLine="0"/>
              <w:rPr>
                <w:rFonts w:ascii="Arial" w:hAnsi="Arial"/>
                <w:lang w:val="sr-Latn-CS"/>
              </w:rPr>
            </w:pPr>
            <w:r w:rsidRPr="001E34D9">
              <w:rPr>
                <w:rFonts w:ascii="Arial" w:hAnsi="Arial"/>
                <w:lang w:val="sr-Latn-CS"/>
              </w:rPr>
              <w:lastRenderedPageBreak/>
              <w:t>Clsrk, R., Mayer R. E. E- learning and science of instruction,  John wiley &amp; son,Inc.</w:t>
            </w:r>
            <w:r w:rsidRPr="001E34D9">
              <w:rPr>
                <w:rFonts w:ascii="Arial" w:hAnsi="Arial"/>
                <w:lang w:val="en-ZA"/>
              </w:rPr>
              <w:t xml:space="preserve"> </w:t>
            </w:r>
            <w:r w:rsidRPr="001E34D9">
              <w:rPr>
                <w:rFonts w:ascii="Arial" w:hAnsi="Arial"/>
                <w:color w:val="222222"/>
                <w:shd w:val="clear" w:color="auto" w:fill="FFFFFF"/>
              </w:rPr>
              <w:t>; (</w:t>
            </w:r>
            <w:r w:rsidRPr="001E34D9">
              <w:rPr>
                <w:rFonts w:ascii="Arial" w:hAnsi="Arial"/>
              </w:rPr>
              <w:t>the latest edition).</w:t>
            </w:r>
          </w:p>
          <w:p w14:paraId="0A3D4C1A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bidi w:val="0"/>
              <w:spacing w:before="240" w:after="0" w:line="240" w:lineRule="auto"/>
              <w:ind w:firstLine="0"/>
              <w:rPr>
                <w:rFonts w:ascii="Arial" w:hAnsi="Arial"/>
                <w:lang w:val="sr-Latn-CS"/>
              </w:rPr>
            </w:pPr>
            <w:r w:rsidRPr="001E34D9">
              <w:rPr>
                <w:rFonts w:ascii="Arial" w:hAnsi="Arial"/>
                <w:lang w:val="sr-Latn-CS"/>
              </w:rPr>
              <w:t xml:space="preserve">Aggarwal A. Web based education: Learning from experience, Idea group Inc. </w:t>
            </w:r>
            <w:r w:rsidRPr="001E34D9">
              <w:rPr>
                <w:rFonts w:ascii="Arial" w:hAnsi="Arial"/>
                <w:color w:val="222222"/>
                <w:shd w:val="clear" w:color="auto" w:fill="FFFFFF"/>
              </w:rPr>
              <w:t>; (</w:t>
            </w:r>
            <w:r w:rsidRPr="001E34D9">
              <w:rPr>
                <w:rFonts w:ascii="Arial" w:hAnsi="Arial"/>
              </w:rPr>
              <w:t>the latest edition).</w:t>
            </w:r>
          </w:p>
          <w:p w14:paraId="6C9D35E5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before="240" w:after="0" w:line="240" w:lineRule="auto"/>
              <w:ind w:left="709" w:firstLine="0"/>
              <w:rPr>
                <w:rFonts w:ascii="Arial" w:hAnsi="Arial"/>
                <w:lang w:val="sr-Latn-CS"/>
              </w:rPr>
            </w:pPr>
            <w:r w:rsidRPr="001E34D9">
              <w:rPr>
                <w:rFonts w:ascii="Arial" w:hAnsi="Arial"/>
                <w:color w:val="222222"/>
                <w:shd w:val="clear" w:color="auto" w:fill="FFFFFF"/>
              </w:rPr>
              <w:t>Negash S, editor. Handbook of distance learning for real-time and asynchronous information technology education. IGI Global; (</w:t>
            </w:r>
            <w:r w:rsidRPr="001E34D9">
              <w:rPr>
                <w:rFonts w:ascii="Arial" w:hAnsi="Arial"/>
              </w:rPr>
              <w:t>the latest edition).</w:t>
            </w:r>
          </w:p>
          <w:p w14:paraId="662971B9" w14:textId="77777777" w:rsidR="00D23922" w:rsidRPr="001E34D9" w:rsidRDefault="00D23922" w:rsidP="00D239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before="240" w:after="0" w:line="240" w:lineRule="auto"/>
              <w:ind w:left="709" w:firstLine="0"/>
              <w:rPr>
                <w:rFonts w:ascii="Arial" w:hAnsi="Arial"/>
                <w:lang w:val="sr-Latn-CS"/>
              </w:rPr>
            </w:pPr>
            <w:r w:rsidRPr="001E34D9">
              <w:rPr>
                <w:rFonts w:ascii="Arial" w:hAnsi="Arial"/>
                <w:lang w:val="sr-Latn-CS"/>
              </w:rPr>
              <w:t>E- learning An Introduction to its educational foundations, Mehrnoosh khoshnoodi Far. et.al.</w:t>
            </w:r>
            <w:r w:rsidRPr="001E34D9">
              <w:rPr>
                <w:rFonts w:ascii="Arial" w:hAnsi="Arial"/>
                <w:color w:val="222222"/>
                <w:shd w:val="clear" w:color="auto" w:fill="FFFFFF"/>
              </w:rPr>
              <w:t xml:space="preserve"> ; (</w:t>
            </w:r>
            <w:r w:rsidRPr="001E34D9">
              <w:rPr>
                <w:rFonts w:ascii="Arial" w:hAnsi="Arial"/>
              </w:rPr>
              <w:t>the latest edition).</w:t>
            </w:r>
          </w:p>
          <w:p w14:paraId="5EFCB6D3" w14:textId="77777777" w:rsidR="00D23922" w:rsidRPr="00170941" w:rsidRDefault="00D23922" w:rsidP="00D239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before="240" w:after="0" w:line="240" w:lineRule="auto"/>
              <w:ind w:left="709" w:firstLine="0"/>
              <w:rPr>
                <w:rFonts w:ascii="Arial" w:hAnsi="Arial"/>
                <w:lang w:val="sr-Latn-CS"/>
              </w:rPr>
            </w:pPr>
            <w:r w:rsidRPr="001E34D9">
              <w:rPr>
                <w:rFonts w:ascii="Arial" w:hAnsi="Arial"/>
                <w:color w:val="222222"/>
                <w:shd w:val="clear" w:color="auto" w:fill="FFFFFF"/>
              </w:rPr>
              <w:t xml:space="preserve">Bates AW, Poole G. Effective Teaching with Technology in Higher Education: Foundations for Success. Jossey-Bass, An Imprint of Wiley. 10475 Crosspoint Blvd, Indianapolis, IN </w:t>
            </w:r>
            <w:r w:rsidR="00EF4E0B" w:rsidRPr="001E34D9">
              <w:rPr>
                <w:rFonts w:ascii="Arial" w:hAnsi="Arial"/>
                <w:color w:val="222222"/>
                <w:shd w:val="clear" w:color="auto" w:fill="FFFFFF"/>
              </w:rPr>
              <w:t>46256;</w:t>
            </w:r>
            <w:r w:rsidRPr="001E34D9">
              <w:rPr>
                <w:rFonts w:ascii="Arial" w:hAnsi="Arial"/>
                <w:color w:val="222222"/>
                <w:shd w:val="clear" w:color="auto" w:fill="FFFFFF"/>
              </w:rPr>
              <w:t xml:space="preserve"> (</w:t>
            </w:r>
            <w:r w:rsidRPr="001E34D9">
              <w:rPr>
                <w:rFonts w:ascii="Arial" w:hAnsi="Arial"/>
              </w:rPr>
              <w:t>the latest edition).</w:t>
            </w:r>
          </w:p>
          <w:p w14:paraId="1FFE96B8" w14:textId="77777777" w:rsidR="00170941" w:rsidRPr="00170941" w:rsidRDefault="00170941" w:rsidP="001709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before="240" w:after="0" w:line="240" w:lineRule="auto"/>
              <w:ind w:left="709" w:firstLine="0"/>
              <w:rPr>
                <w:rFonts w:ascii="Arial" w:hAnsi="Arial"/>
                <w:sz w:val="28"/>
                <w:szCs w:val="28"/>
                <w:rtl/>
                <w:lang w:val="sr-Latn-CS"/>
              </w:rPr>
            </w:pPr>
            <w:r w:rsidRPr="001709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Allan CN, Campbell C, Crough J, editors. Blended learning designs in STEM higher education: putting learning first. Springer; 2019 Apr 9.</w:t>
            </w:r>
          </w:p>
          <w:p w14:paraId="04E8D110" w14:textId="77777777" w:rsidR="00D21995" w:rsidRPr="001E34D9" w:rsidRDefault="00D21995" w:rsidP="00D23922">
            <w:pPr>
              <w:autoSpaceDE w:val="0"/>
              <w:autoSpaceDN w:val="0"/>
              <w:adjustRightInd w:val="0"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86CD091" w14:textId="77777777" w:rsidR="003E62D1" w:rsidRDefault="003E62D1" w:rsidP="0008389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91026B" w:rsidRPr="005845E7" w14:paraId="6223525F" w14:textId="77777777" w:rsidTr="0091026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E220BF7" w14:textId="77777777" w:rsidR="0091026B" w:rsidRPr="005845E7" w:rsidRDefault="0091026B" w:rsidP="00AA7609">
            <w:pPr>
              <w:bidi/>
              <w:spacing w:after="0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681" w:type="pc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B31C8CA" w14:textId="77777777" w:rsidR="0091026B" w:rsidRPr="005845E7" w:rsidRDefault="0091026B" w:rsidP="00AA7609">
            <w:pPr>
              <w:bidi/>
              <w:spacing w:after="0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0C0DA" w14:textId="77777777" w:rsidR="0091026B" w:rsidRPr="005845E7" w:rsidRDefault="0091026B" w:rsidP="00AA7609">
            <w:pPr>
              <w:bidi/>
              <w:spacing w:after="0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91026B" w:rsidRPr="005845E7" w14:paraId="2D15E6EE" w14:textId="77777777" w:rsidTr="00432CA9">
        <w:trPr>
          <w:trHeight w:val="436"/>
        </w:trPr>
        <w:tc>
          <w:tcPr>
            <w:tcW w:w="801" w:type="pct"/>
            <w:vMerge w:val="restart"/>
            <w:tcBorders>
              <w:right w:val="single" w:sz="4" w:space="0" w:color="auto"/>
            </w:tcBorders>
            <w:vAlign w:val="center"/>
          </w:tcPr>
          <w:p w14:paraId="001BE4ED" w14:textId="77777777" w:rsidR="0091026B" w:rsidRPr="005845E7" w:rsidRDefault="0091026B" w:rsidP="00AA7609">
            <w:pPr>
              <w:pStyle w:val="ListParagraph"/>
              <w:spacing w:after="0"/>
              <w:ind w:left="37" w:firstLine="0"/>
              <w:jc w:val="center"/>
              <w:rPr>
                <w:rFonts w:ascii="B Mitra" w:hAnsi="B Mitra"/>
                <w:b/>
                <w:bCs/>
              </w:rPr>
            </w:pPr>
            <w:r w:rsidRPr="005845E7">
              <w:rPr>
                <w:rFonts w:ascii="B Mitra" w:hAnsi="B Mitra" w:hint="cs"/>
                <w:b/>
                <w:bCs/>
                <w:rtl/>
              </w:rPr>
              <w:t>ارزشیابی تکوینی و پایانی</w:t>
            </w:r>
          </w:p>
        </w:tc>
        <w:tc>
          <w:tcPr>
            <w:tcW w:w="36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760DE" w14:textId="6836FA2A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sz w:val="24"/>
                <w:szCs w:val="24"/>
              </w:rPr>
            </w:pPr>
            <w:r>
              <w:rPr>
                <w:rFonts w:ascii="B Mitra" w:hAnsi="B Mitra" w:cs="B Mitra" w:hint="cs"/>
                <w:sz w:val="24"/>
                <w:szCs w:val="24"/>
                <w:rtl/>
              </w:rPr>
              <w:t xml:space="preserve"> حضور به موقع و </w:t>
            </w:r>
            <w:r w:rsidRPr="005845E7">
              <w:rPr>
                <w:rFonts w:ascii="B Mitra" w:hAnsi="B Mitra" w:cs="B Mitra" w:hint="cs"/>
                <w:sz w:val="24"/>
                <w:szCs w:val="24"/>
                <w:rtl/>
              </w:rPr>
              <w:t>مشاركت در بحث های  كلاسي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C181E" w14:textId="77777777" w:rsidR="0091026B" w:rsidRPr="005845E7" w:rsidRDefault="0091026B" w:rsidP="00AA7609">
            <w:pPr>
              <w:pStyle w:val="ListParagraph"/>
              <w:bidi w:val="0"/>
              <w:spacing w:after="0"/>
              <w:ind w:left="37" w:firstLine="0"/>
              <w:jc w:val="center"/>
              <w:rPr>
                <w:rFonts w:ascii="B Mitra" w:hAnsi="B Mitra"/>
              </w:rPr>
            </w:pPr>
            <w:r w:rsidRPr="005845E7">
              <w:rPr>
                <w:rFonts w:ascii="B Mitra" w:hAnsi="B Mitra" w:hint="cs"/>
                <w:rtl/>
              </w:rPr>
              <w:t>1</w:t>
            </w:r>
          </w:p>
        </w:tc>
      </w:tr>
      <w:tr w:rsidR="0091026B" w:rsidRPr="005845E7" w14:paraId="476976C9" w14:textId="77777777" w:rsidTr="00432CA9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  <w:vAlign w:val="center"/>
          </w:tcPr>
          <w:p w14:paraId="3C48FC7F" w14:textId="77777777" w:rsidR="0091026B" w:rsidRPr="005845E7" w:rsidRDefault="0091026B" w:rsidP="00AA7609">
            <w:pPr>
              <w:pStyle w:val="ListParagraph"/>
              <w:spacing w:after="0"/>
              <w:ind w:left="459" w:firstLine="0"/>
              <w:jc w:val="center"/>
              <w:rPr>
                <w:rFonts w:ascii="B Mitra" w:hAnsi="B Mitra"/>
                <w:rtl/>
              </w:rPr>
            </w:pPr>
          </w:p>
        </w:tc>
        <w:tc>
          <w:tcPr>
            <w:tcW w:w="36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B6B47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b/>
                <w:bCs/>
                <w:rtl/>
                <w:lang w:bidi="fa-IR"/>
              </w:rPr>
              <w:t>کنفرانس دانشجویی</w:t>
            </w:r>
          </w:p>
          <w:p w14:paraId="6C1F6625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rtl/>
                <w:lang w:bidi="fa-IR"/>
              </w:rPr>
              <w:t>ارایه یک کنفرانس همراه با معرفی نرم افزارها یا دوره های مرتبط با موضوع</w:t>
            </w:r>
          </w:p>
          <w:p w14:paraId="0B9E941A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استفاده از مقالات و منابع  جدید و معتبر</w:t>
            </w:r>
          </w:p>
          <w:p w14:paraId="5DA46A42" w14:textId="48892EC0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 xml:space="preserve">ارایه  بصورت انلاین در بازه زمانی حداکثر </w:t>
            </w:r>
            <w:r w:rsidR="00AA7609">
              <w:rPr>
                <w:rFonts w:ascii="B Mitra" w:hAnsi="B Mitra" w:cs="B Mitra" w:hint="cs"/>
                <w:rtl/>
              </w:rPr>
              <w:t>4</w:t>
            </w:r>
            <w:r w:rsidRPr="005845E7">
              <w:rPr>
                <w:rFonts w:ascii="B Mitra" w:hAnsi="B Mitra" w:cs="B Mitra" w:hint="cs"/>
                <w:rtl/>
              </w:rPr>
              <w:t>0 دقیقه</w:t>
            </w:r>
          </w:p>
          <w:p w14:paraId="078D4464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ارایه جامع، کامل و مختصر بوده و  دیگر دانشجویان را تشویق به تعامل کند.</w:t>
            </w:r>
          </w:p>
          <w:p w14:paraId="51855EB5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ارایه کننده به سوالات پاسخ دهد.</w:t>
            </w:r>
          </w:p>
          <w:p w14:paraId="048F304E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rtl/>
              </w:rPr>
            </w:pPr>
            <w:r w:rsidRPr="005845E7">
              <w:rPr>
                <w:rFonts w:ascii="B Mitra" w:hAnsi="B Mitra" w:cs="B Mitra" w:hint="cs"/>
                <w:rtl/>
              </w:rPr>
              <w:t>در پایان خود ارزیابی دانشجو و ارزیابی همکلاسی ها انجام می شود.</w:t>
            </w:r>
          </w:p>
          <w:p w14:paraId="043CDF0E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</w:rPr>
            </w:pPr>
            <w:r w:rsidRPr="005845E7">
              <w:rPr>
                <w:rFonts w:ascii="B Mitra" w:hAnsi="B Mitra" w:cs="B Mitra" w:hint="cs"/>
                <w:rtl/>
              </w:rPr>
              <w:t>ارائه دهنده ۴ سوال در مورد محتوای خود از همکلاسی ها به صورت آنلاین می پرسد.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5D0D6" w14:textId="77777777" w:rsidR="0091026B" w:rsidRPr="005845E7" w:rsidRDefault="0091026B" w:rsidP="00AA7609">
            <w:pPr>
              <w:spacing w:after="0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1026B" w:rsidRPr="005845E7" w14:paraId="2B7A0FEF" w14:textId="77777777" w:rsidTr="00432CA9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  <w:vAlign w:val="center"/>
          </w:tcPr>
          <w:p w14:paraId="33FEDD14" w14:textId="77777777" w:rsidR="0091026B" w:rsidRPr="005845E7" w:rsidRDefault="0091026B" w:rsidP="00AA7609">
            <w:pPr>
              <w:pStyle w:val="ListParagraph"/>
              <w:spacing w:after="0"/>
              <w:ind w:left="459" w:firstLine="0"/>
              <w:jc w:val="center"/>
              <w:rPr>
                <w:rFonts w:ascii="B Mitra" w:hAnsi="B Mitra"/>
                <w:rtl/>
              </w:rPr>
            </w:pPr>
          </w:p>
        </w:tc>
        <w:tc>
          <w:tcPr>
            <w:tcW w:w="36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741CDC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ارایه خلاصه مقاله مرتبط با موضوع کلاس در بازه زمانی 10- 15 دقیقه</w:t>
            </w:r>
          </w:p>
          <w:p w14:paraId="28840089" w14:textId="77777777" w:rsidR="0091026B" w:rsidRPr="005845E7" w:rsidRDefault="0091026B" w:rsidP="00AA7609">
            <w:pPr>
              <w:bidi/>
              <w:spacing w:after="0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5845E7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 xml:space="preserve">انجام </w:t>
            </w:r>
            <w:r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 xml:space="preserve">درست </w:t>
            </w:r>
            <w:r w:rsidRPr="005845E7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فعالیت های قبل از کلاس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54EB9" w14:textId="7BC26C09" w:rsidR="0091026B" w:rsidRPr="005845E7" w:rsidRDefault="00AA7609" w:rsidP="00AA7609">
            <w:pPr>
              <w:spacing w:after="0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1026B" w:rsidRPr="005845E7" w14:paraId="69CCA668" w14:textId="77777777" w:rsidTr="00432CA9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  <w:vAlign w:val="center"/>
          </w:tcPr>
          <w:p w14:paraId="04C22011" w14:textId="77777777" w:rsidR="0091026B" w:rsidRPr="005845E7" w:rsidRDefault="0091026B" w:rsidP="00AA7609">
            <w:pPr>
              <w:pStyle w:val="ListParagraph"/>
              <w:spacing w:after="0"/>
              <w:ind w:left="459" w:firstLine="0"/>
              <w:jc w:val="center"/>
              <w:rPr>
                <w:rFonts w:ascii="B Mitra" w:hAnsi="B Mitra"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  <w:vAlign w:val="center"/>
          </w:tcPr>
          <w:p w14:paraId="2654D04B" w14:textId="77777777" w:rsidR="0091026B" w:rsidRPr="005845E7" w:rsidRDefault="0091026B" w:rsidP="00AA7609">
            <w:pPr>
              <w:bidi/>
              <w:spacing w:before="120" w:after="0"/>
              <w:rPr>
                <w:rFonts w:ascii="B Mitra" w:hAnsi="B Mitra" w:cs="B Mitra"/>
                <w:sz w:val="24"/>
                <w:szCs w:val="24"/>
              </w:rPr>
            </w:pPr>
            <w:r w:rsidRPr="005845E7">
              <w:rPr>
                <w:rFonts w:ascii="B Mitra" w:hAnsi="B Mitra" w:cs="B Mitra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14:paraId="1EC795DB" w14:textId="565EDDC6" w:rsidR="0091026B" w:rsidRPr="005845E7" w:rsidRDefault="00AA7609" w:rsidP="00AA7609">
            <w:pPr>
              <w:pStyle w:val="ListParagraph"/>
              <w:bidi w:val="0"/>
              <w:spacing w:after="0"/>
              <w:ind w:left="37" w:firstLine="0"/>
              <w:jc w:val="center"/>
              <w:rPr>
                <w:rFonts w:ascii="B Mitra" w:hAnsi="B Mitra"/>
              </w:rPr>
            </w:pPr>
            <w:r>
              <w:rPr>
                <w:rFonts w:ascii="B Mitra" w:hAnsi="B Mitra" w:hint="cs"/>
                <w:rtl/>
              </w:rPr>
              <w:t>5</w:t>
            </w:r>
          </w:p>
        </w:tc>
      </w:tr>
    </w:tbl>
    <w:p w14:paraId="2DA1ADDE" w14:textId="77777777" w:rsidR="003E62D1" w:rsidRDefault="003E62D1" w:rsidP="003E62D1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</w:p>
    <w:p w14:paraId="161B3DCE" w14:textId="77777777" w:rsidR="003E62D1" w:rsidRDefault="003E62D1" w:rsidP="003E62D1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</w:p>
    <w:p w14:paraId="22638BBE" w14:textId="2E97F192" w:rsidR="00D21995" w:rsidRPr="00220779" w:rsidRDefault="00D21995" w:rsidP="003E62D1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20779">
        <w:rPr>
          <w:rFonts w:cs="B Mitra" w:hint="cs"/>
          <w:b/>
          <w:bCs/>
          <w:sz w:val="24"/>
          <w:szCs w:val="24"/>
          <w:rtl/>
          <w:lang w:bidi="fa-IR"/>
        </w:rPr>
        <w:t>جدول 1: جدول تکالیف</w:t>
      </w:r>
    </w:p>
    <w:tbl>
      <w:tblPr>
        <w:tblStyle w:val="GridTable4-Accent2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353"/>
        <w:gridCol w:w="2336"/>
        <w:gridCol w:w="2333"/>
        <w:gridCol w:w="2323"/>
      </w:tblGrid>
      <w:tr w:rsidR="00D21995" w:rsidRPr="00220779" w14:paraId="7E97008B" w14:textId="77777777" w:rsidTr="00910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shd w:val="clear" w:color="auto" w:fill="F7CAAC" w:themeFill="accent2" w:themeFillTint="66"/>
          </w:tcPr>
          <w:p w14:paraId="5FF4CB0B" w14:textId="77777777" w:rsidR="00D21995" w:rsidRPr="00220779" w:rsidRDefault="00D21995" w:rsidP="00CC111A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>تکالیف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4D1E48BA" w14:textId="77777777" w:rsidR="00D21995" w:rsidRPr="00220779" w:rsidRDefault="00D21995" w:rsidP="00CC111A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شیوه ارسال 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1DD8D858" w14:textId="77777777" w:rsidR="00D21995" w:rsidRPr="00220779" w:rsidRDefault="00D21995" w:rsidP="00CC111A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2324" w:type="dxa"/>
            <w:shd w:val="clear" w:color="auto" w:fill="F7CAAC" w:themeFill="accent2" w:themeFillTint="66"/>
          </w:tcPr>
          <w:p w14:paraId="22F07A78" w14:textId="77777777" w:rsidR="00D21995" w:rsidRPr="00220779" w:rsidRDefault="00D21995" w:rsidP="00CC111A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معادل جلسه </w:t>
            </w:r>
          </w:p>
        </w:tc>
      </w:tr>
      <w:tr w:rsidR="00D21995" w:rsidRPr="00220779" w14:paraId="4C201ED3" w14:textId="77777777" w:rsidTr="00910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01FCC21F" w14:textId="77777777" w:rsidR="00D21995" w:rsidRPr="00220779" w:rsidRDefault="00D21995" w:rsidP="00CC111A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ascii="Arial" w:hAnsi="Arial" w:hint="cs"/>
                <w:sz w:val="20"/>
                <w:rtl/>
              </w:rPr>
              <w:t>پروژه کلاسی</w:t>
            </w:r>
          </w:p>
        </w:tc>
        <w:tc>
          <w:tcPr>
            <w:tcW w:w="2337" w:type="dxa"/>
          </w:tcPr>
          <w:p w14:paraId="58AFC8D9" w14:textId="77777777" w:rsidR="00D21995" w:rsidRPr="00220779" w:rsidRDefault="00D21995" w:rsidP="00701937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تهیه گزارش نهایی و بارگذاری </w:t>
            </w:r>
          </w:p>
        </w:tc>
        <w:tc>
          <w:tcPr>
            <w:tcW w:w="2334" w:type="dxa"/>
          </w:tcPr>
          <w:p w14:paraId="6AB8FF67" w14:textId="77777777" w:rsidR="00D21995" w:rsidRPr="00220779" w:rsidRDefault="00410AFC" w:rsidP="00584A0D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مطابق با برنامه</w:t>
            </w:r>
          </w:p>
        </w:tc>
        <w:tc>
          <w:tcPr>
            <w:tcW w:w="2324" w:type="dxa"/>
          </w:tcPr>
          <w:p w14:paraId="562B09B4" w14:textId="748BAF0D" w:rsidR="00D21995" w:rsidRPr="00220779" w:rsidRDefault="00B05030" w:rsidP="00CC111A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3</w:t>
            </w:r>
            <w:r w:rsidR="00D21995"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</w:tbl>
    <w:p w14:paraId="2826B6BB" w14:textId="77777777" w:rsidR="000544E8" w:rsidRDefault="000544E8" w:rsidP="0091026B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86E639A" w14:textId="19C4A626" w:rsidR="00D825AA" w:rsidRDefault="00D21995" w:rsidP="000544E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 w:rsidRPr="00A36B37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</w:t>
      </w:r>
      <w:r w:rsidR="0091026B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A36B37">
        <w:rPr>
          <w:rFonts w:cs="B Mitra" w:hint="cs"/>
          <w:b/>
          <w:bCs/>
          <w:sz w:val="24"/>
          <w:szCs w:val="24"/>
          <w:rtl/>
          <w:lang w:bidi="fa-IR"/>
        </w:rPr>
        <w:t>: اطلاعات</w:t>
      </w:r>
      <w:r w:rsidRPr="00503694">
        <w:rPr>
          <w:rFonts w:cs="B Mitra" w:hint="cs"/>
          <w:b/>
          <w:bCs/>
          <w:sz w:val="24"/>
          <w:szCs w:val="24"/>
          <w:rtl/>
          <w:lang w:bidi="fa-IR"/>
        </w:rPr>
        <w:t xml:space="preserve"> هر جلسه</w:t>
      </w:r>
    </w:p>
    <w:tbl>
      <w:tblPr>
        <w:tblStyle w:val="TableGrid"/>
        <w:bidiVisual/>
        <w:tblW w:w="11603" w:type="dxa"/>
        <w:tblInd w:w="-1131" w:type="dxa"/>
        <w:tblLook w:val="04A0" w:firstRow="1" w:lastRow="0" w:firstColumn="1" w:lastColumn="0" w:noHBand="0" w:noVBand="1"/>
      </w:tblPr>
      <w:tblGrid>
        <w:gridCol w:w="642"/>
        <w:gridCol w:w="3564"/>
        <w:gridCol w:w="1520"/>
        <w:gridCol w:w="3910"/>
        <w:gridCol w:w="1340"/>
        <w:gridCol w:w="627"/>
      </w:tblGrid>
      <w:tr w:rsidR="00186F40" w:rsidRPr="00AA7609" w14:paraId="7F994603" w14:textId="77777777" w:rsidTr="00186F40">
        <w:trPr>
          <w:trHeight w:val="620"/>
        </w:trPr>
        <w:tc>
          <w:tcPr>
            <w:tcW w:w="642" w:type="dxa"/>
            <w:shd w:val="clear" w:color="auto" w:fill="F7CAAC" w:themeFill="accent2" w:themeFillTint="66"/>
            <w:vAlign w:val="center"/>
          </w:tcPr>
          <w:p w14:paraId="5DEFD07A" w14:textId="77777777" w:rsidR="0091026B" w:rsidRPr="00186F40" w:rsidRDefault="0091026B" w:rsidP="00186F4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6F40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3564" w:type="dxa"/>
            <w:shd w:val="clear" w:color="auto" w:fill="F7CAAC" w:themeFill="accent2" w:themeFillTint="66"/>
            <w:vAlign w:val="center"/>
          </w:tcPr>
          <w:p w14:paraId="541DC7BD" w14:textId="77F22BDE" w:rsidR="0091026B" w:rsidRPr="00186F40" w:rsidRDefault="00186F40" w:rsidP="00186F4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6F40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  <w:r w:rsidR="0091026B" w:rsidRPr="00186F4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1520" w:type="dxa"/>
            <w:shd w:val="clear" w:color="auto" w:fill="F7CAAC" w:themeFill="accent2" w:themeFillTint="66"/>
            <w:vAlign w:val="center"/>
          </w:tcPr>
          <w:p w14:paraId="15847B53" w14:textId="77777777" w:rsidR="0091026B" w:rsidRPr="00186F40" w:rsidRDefault="0091026B" w:rsidP="00186F4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6F40">
              <w:rPr>
                <w:rFonts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3910" w:type="dxa"/>
            <w:shd w:val="clear" w:color="auto" w:fill="F7CAAC" w:themeFill="accent2" w:themeFillTint="66"/>
            <w:vAlign w:val="center"/>
          </w:tcPr>
          <w:p w14:paraId="167BD494" w14:textId="2089E175" w:rsidR="0091026B" w:rsidRPr="00186F40" w:rsidRDefault="0091026B" w:rsidP="00186F4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6F40">
              <w:rPr>
                <w:rFonts w:cs="B Titr" w:hint="cs"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340" w:type="dxa"/>
            <w:shd w:val="clear" w:color="auto" w:fill="F7CAAC" w:themeFill="accent2" w:themeFillTint="66"/>
            <w:vAlign w:val="center"/>
          </w:tcPr>
          <w:p w14:paraId="2796F8CD" w14:textId="7E7A38B6" w:rsidR="0091026B" w:rsidRPr="00186F40" w:rsidRDefault="0091026B" w:rsidP="00186F4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6F40">
              <w:rPr>
                <w:rFonts w:cs="B Titr"/>
                <w:sz w:val="20"/>
                <w:szCs w:val="20"/>
                <w:rtl/>
              </w:rPr>
              <w:t>فعال</w:t>
            </w:r>
            <w:r w:rsidRPr="00186F40">
              <w:rPr>
                <w:rFonts w:cs="B Titr" w:hint="cs"/>
                <w:sz w:val="20"/>
                <w:szCs w:val="20"/>
                <w:rtl/>
              </w:rPr>
              <w:t>ی</w:t>
            </w:r>
            <w:r w:rsidRPr="00186F40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186F40">
              <w:rPr>
                <w:rFonts w:cs="B Titr"/>
                <w:sz w:val="20"/>
                <w:szCs w:val="20"/>
                <w:rtl/>
              </w:rPr>
              <w:t xml:space="preserve"> دانشجو در کلاس</w:t>
            </w:r>
          </w:p>
        </w:tc>
        <w:tc>
          <w:tcPr>
            <w:tcW w:w="627" w:type="dxa"/>
            <w:shd w:val="clear" w:color="auto" w:fill="F7CAAC" w:themeFill="accent2" w:themeFillTint="66"/>
            <w:vAlign w:val="center"/>
          </w:tcPr>
          <w:p w14:paraId="65D38B70" w14:textId="649AF814" w:rsidR="0091026B" w:rsidRPr="00186F40" w:rsidRDefault="0091026B" w:rsidP="00186F4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6F40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</w:p>
        </w:tc>
      </w:tr>
      <w:tr w:rsidR="00186F40" w:rsidRPr="00AA7609" w14:paraId="70A33115" w14:textId="77777777" w:rsidTr="00186F40">
        <w:tc>
          <w:tcPr>
            <w:tcW w:w="642" w:type="dxa"/>
            <w:vAlign w:val="center"/>
          </w:tcPr>
          <w:p w14:paraId="361FEABC" w14:textId="77777777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4" w:type="dxa"/>
            <w:vAlign w:val="center"/>
          </w:tcPr>
          <w:p w14:paraId="017CFBB4" w14:textId="77777777" w:rsidR="0091026B" w:rsidRPr="00AA7609" w:rsidRDefault="0091026B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آشنایی با درس، بیان اهداف و ساختار  درس</w:t>
            </w:r>
          </w:p>
        </w:tc>
        <w:tc>
          <w:tcPr>
            <w:tcW w:w="1520" w:type="dxa"/>
            <w:vAlign w:val="center"/>
          </w:tcPr>
          <w:p w14:paraId="0F761D82" w14:textId="02FD82D2" w:rsidR="0091026B" w:rsidRPr="00AA7609" w:rsidRDefault="0091026B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دکتر ظریف صنایعی</w:t>
            </w:r>
          </w:p>
        </w:tc>
        <w:tc>
          <w:tcPr>
            <w:tcW w:w="3910" w:type="dxa"/>
            <w:vAlign w:val="center"/>
          </w:tcPr>
          <w:p w14:paraId="4156C620" w14:textId="45E4E404" w:rsidR="0091026B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38FB9D2B" w14:textId="453B7839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627" w:type="dxa"/>
            <w:vAlign w:val="center"/>
          </w:tcPr>
          <w:p w14:paraId="27C94D32" w14:textId="33056E12" w:rsidR="0091026B" w:rsidRPr="00AA7609" w:rsidRDefault="0091026B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78EB5F35" w14:textId="77777777" w:rsidTr="00186F40">
        <w:trPr>
          <w:trHeight w:val="458"/>
        </w:trPr>
        <w:tc>
          <w:tcPr>
            <w:tcW w:w="642" w:type="dxa"/>
            <w:vAlign w:val="center"/>
          </w:tcPr>
          <w:p w14:paraId="3F9EDC21" w14:textId="77777777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4" w:type="dxa"/>
            <w:vAlign w:val="center"/>
          </w:tcPr>
          <w:p w14:paraId="7C3A7452" w14:textId="79B61D3D" w:rsidR="0091026B" w:rsidRPr="00AA7609" w:rsidRDefault="0091026B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تعریف، مفاهیم، تاریخچه، عوامل رشد یادگیری الکترونیکی</w:t>
            </w:r>
          </w:p>
        </w:tc>
        <w:tc>
          <w:tcPr>
            <w:tcW w:w="1520" w:type="dxa"/>
            <w:vAlign w:val="center"/>
          </w:tcPr>
          <w:p w14:paraId="749C97D2" w14:textId="7E5198A2" w:rsidR="0091026B" w:rsidRPr="00AA7609" w:rsidRDefault="0091026B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دکتر ظریف صنایعی</w:t>
            </w:r>
          </w:p>
        </w:tc>
        <w:tc>
          <w:tcPr>
            <w:tcW w:w="3910" w:type="dxa"/>
            <w:vAlign w:val="center"/>
          </w:tcPr>
          <w:p w14:paraId="63ACA60B" w14:textId="2B2C8674" w:rsidR="0091026B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1340" w:type="dxa"/>
            <w:vAlign w:val="center"/>
          </w:tcPr>
          <w:p w14:paraId="2D08AA02" w14:textId="4D8A2F1F" w:rsidR="0091026B" w:rsidRPr="00AA7609" w:rsidRDefault="00AA7609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627" w:type="dxa"/>
            <w:vAlign w:val="center"/>
          </w:tcPr>
          <w:p w14:paraId="406EE246" w14:textId="725C782F" w:rsidR="0091026B" w:rsidRPr="00AA7609" w:rsidRDefault="0091026B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41FA12E0" w14:textId="77777777" w:rsidTr="00186F40">
        <w:trPr>
          <w:trHeight w:val="70"/>
        </w:trPr>
        <w:tc>
          <w:tcPr>
            <w:tcW w:w="642" w:type="dxa"/>
            <w:vAlign w:val="center"/>
          </w:tcPr>
          <w:p w14:paraId="78B074E7" w14:textId="77777777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64" w:type="dxa"/>
            <w:vAlign w:val="center"/>
          </w:tcPr>
          <w:p w14:paraId="2481BD7A" w14:textId="77777777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آموزش ارتقا یافته با تکنولوژی ، 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رویکردها و نوآوری های جدیدی</w:t>
            </w:r>
          </w:p>
        </w:tc>
        <w:tc>
          <w:tcPr>
            <w:tcW w:w="1520" w:type="dxa"/>
            <w:vAlign w:val="center"/>
          </w:tcPr>
          <w:p w14:paraId="204EB907" w14:textId="77777777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دکتر ظریف صنایعی</w:t>
            </w:r>
          </w:p>
        </w:tc>
        <w:tc>
          <w:tcPr>
            <w:tcW w:w="3910" w:type="dxa"/>
            <w:vAlign w:val="center"/>
          </w:tcPr>
          <w:p w14:paraId="071D14DE" w14:textId="21BEDE78" w:rsidR="0091026B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01B63B87" w14:textId="7CE6D779" w:rsidR="0091026B" w:rsidRPr="00AA7609" w:rsidRDefault="0091026B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627" w:type="dxa"/>
            <w:vAlign w:val="center"/>
          </w:tcPr>
          <w:p w14:paraId="47166A55" w14:textId="607BA67F" w:rsidR="0091026B" w:rsidRPr="00AA7609" w:rsidRDefault="0091026B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50ACAD38" w14:textId="77777777" w:rsidTr="00186F40">
        <w:trPr>
          <w:trHeight w:val="70"/>
        </w:trPr>
        <w:tc>
          <w:tcPr>
            <w:tcW w:w="642" w:type="dxa"/>
            <w:vAlign w:val="center"/>
          </w:tcPr>
          <w:p w14:paraId="7202FAA7" w14:textId="64FF5FE4" w:rsidR="00BF2071" w:rsidRPr="00AA7609" w:rsidRDefault="000C4C71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3564" w:type="dxa"/>
            <w:vAlign w:val="center"/>
          </w:tcPr>
          <w:p w14:paraId="7756C6E2" w14:textId="24FBB024" w:rsidR="00BF2071" w:rsidRPr="00AA7609" w:rsidRDefault="00BF2071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BF2071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مولفه ها</w:t>
            </w:r>
            <w:r w:rsidRPr="00BF207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BF2071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نظام </w:t>
            </w:r>
            <w:r w:rsidRPr="00BF207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BF2071">
              <w:rPr>
                <w:rFonts w:ascii="Arial" w:hAnsi="Arial" w:cs="B Mitra" w:hint="eastAsia"/>
                <w:sz w:val="24"/>
                <w:szCs w:val="24"/>
                <w:rtl/>
                <w:lang w:bidi="fa-IR"/>
              </w:rPr>
              <w:t>ادگ</w:t>
            </w:r>
            <w:r w:rsidRPr="00BF207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BF2071">
              <w:rPr>
                <w:rFonts w:ascii="Arial" w:hAnsi="Arial" w:cs="B Mitra" w:hint="eastAsia"/>
                <w:sz w:val="24"/>
                <w:szCs w:val="24"/>
                <w:rtl/>
                <w:lang w:bidi="fa-IR"/>
              </w:rPr>
              <w:t>ر</w:t>
            </w:r>
            <w:r w:rsidRPr="00BF207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BF2071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الکترون</w:t>
            </w:r>
            <w:r w:rsidRPr="00BF207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Pr="00BF2071">
              <w:rPr>
                <w:rFonts w:ascii="Arial" w:hAnsi="Arial" w:cs="B Mitra" w:hint="eastAsia"/>
                <w:sz w:val="24"/>
                <w:szCs w:val="24"/>
                <w:rtl/>
                <w:lang w:bidi="fa-IR"/>
              </w:rPr>
              <w:t>ک</w:t>
            </w:r>
            <w:r w:rsidRPr="00BF207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20" w:type="dxa"/>
            <w:vAlign w:val="center"/>
          </w:tcPr>
          <w:p w14:paraId="5718D3CC" w14:textId="77777777" w:rsidR="00BF2071" w:rsidRPr="00AA7609" w:rsidRDefault="00BF2071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6E821126" w14:textId="282C0869" w:rsidR="00BF2071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آنلاین </w:t>
            </w:r>
            <w:r w:rsidR="00BF207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گفتگو، ارائه دانشجو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340" w:type="dxa"/>
            <w:vAlign w:val="center"/>
          </w:tcPr>
          <w:p w14:paraId="0ED8C90E" w14:textId="35C65CA7" w:rsidR="00BF2071" w:rsidRPr="00AA7609" w:rsidRDefault="00BF2071" w:rsidP="00186F40">
            <w:pPr>
              <w:bidi/>
              <w:spacing w:line="240" w:lineRule="auto"/>
              <w:jc w:val="center"/>
              <w:rPr>
                <w:rFonts w:cs="B Mitra"/>
              </w:rPr>
            </w:pPr>
            <w:r w:rsidRPr="00AA7609">
              <w:rPr>
                <w:rFonts w:cs="B Mitra"/>
                <w:rtl/>
              </w:rPr>
              <w:t>ارا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ه</w:t>
            </w:r>
            <w:r w:rsidRPr="00AA7609">
              <w:rPr>
                <w:rFonts w:cs="B Mitra"/>
                <w:rtl/>
              </w:rPr>
              <w:t xml:space="preserve"> 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ک</w:t>
            </w:r>
            <w:r w:rsidRPr="00AA7609">
              <w:rPr>
                <w:rFonts w:cs="B Mitra"/>
                <w:rtl/>
              </w:rPr>
              <w:t xml:space="preserve"> خلاصه مقاله</w:t>
            </w:r>
          </w:p>
        </w:tc>
        <w:tc>
          <w:tcPr>
            <w:tcW w:w="627" w:type="dxa"/>
            <w:vAlign w:val="center"/>
          </w:tcPr>
          <w:p w14:paraId="2DA5E771" w14:textId="02AF470F" w:rsidR="00BF2071" w:rsidRPr="00AA7609" w:rsidRDefault="00BF2071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68A5EB4E" w14:textId="77777777" w:rsidTr="00186F40">
        <w:tc>
          <w:tcPr>
            <w:tcW w:w="642" w:type="dxa"/>
            <w:vAlign w:val="center"/>
          </w:tcPr>
          <w:p w14:paraId="31B2FD9B" w14:textId="2E7725C6" w:rsidR="00BF2071" w:rsidRPr="00AA7609" w:rsidRDefault="000C4C71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5</w:t>
            </w:r>
          </w:p>
        </w:tc>
        <w:tc>
          <w:tcPr>
            <w:tcW w:w="3564" w:type="dxa"/>
            <w:vAlign w:val="center"/>
          </w:tcPr>
          <w:p w14:paraId="403803D0" w14:textId="77777777" w:rsidR="00BF2071" w:rsidRPr="00AA7609" w:rsidRDefault="00BF2071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نقش ها و وظایف دانشجو و  مدرس  در محیط یادگیری الکترونیکی</w:t>
            </w:r>
          </w:p>
        </w:tc>
        <w:tc>
          <w:tcPr>
            <w:tcW w:w="1520" w:type="dxa"/>
            <w:vAlign w:val="center"/>
          </w:tcPr>
          <w:p w14:paraId="3FF71462" w14:textId="77777777" w:rsidR="00BF2071" w:rsidRPr="00AA7609" w:rsidRDefault="00BF2071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دکتر ظریف صنایعی</w:t>
            </w:r>
          </w:p>
        </w:tc>
        <w:tc>
          <w:tcPr>
            <w:tcW w:w="3910" w:type="dxa"/>
            <w:vAlign w:val="center"/>
          </w:tcPr>
          <w:p w14:paraId="04D5DAEE" w14:textId="3C4B6243" w:rsidR="00BF2071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آنلاین </w:t>
            </w:r>
            <w:r w:rsidR="00BF207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گفتگو</w:t>
            </w:r>
          </w:p>
        </w:tc>
        <w:tc>
          <w:tcPr>
            <w:tcW w:w="1340" w:type="dxa"/>
            <w:vAlign w:val="center"/>
          </w:tcPr>
          <w:p w14:paraId="1B3CA272" w14:textId="42972153" w:rsidR="00BF2071" w:rsidRPr="00AA7609" w:rsidRDefault="00BF2071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627" w:type="dxa"/>
            <w:vAlign w:val="center"/>
          </w:tcPr>
          <w:p w14:paraId="0030BBEC" w14:textId="1945B3AA" w:rsidR="00BF2071" w:rsidRPr="00AA7609" w:rsidRDefault="00BF2071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693B9453" w14:textId="77777777" w:rsidTr="00186F40">
        <w:tc>
          <w:tcPr>
            <w:tcW w:w="642" w:type="dxa"/>
            <w:vAlign w:val="center"/>
          </w:tcPr>
          <w:p w14:paraId="4040ED5F" w14:textId="55743E08" w:rsidR="00BF2071" w:rsidRPr="00AA7609" w:rsidRDefault="000C4C71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3564" w:type="dxa"/>
            <w:vAlign w:val="center"/>
          </w:tcPr>
          <w:p w14:paraId="15DF3C2B" w14:textId="77777777" w:rsidR="00BF2071" w:rsidRPr="00AA7609" w:rsidRDefault="00BF2071" w:rsidP="00186F40">
            <w:pPr>
              <w:pStyle w:val="NoSpacing"/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طراحی انواع تعامل در محیط یادگیری الکترونیکی</w:t>
            </w:r>
          </w:p>
        </w:tc>
        <w:tc>
          <w:tcPr>
            <w:tcW w:w="1520" w:type="dxa"/>
            <w:vAlign w:val="center"/>
          </w:tcPr>
          <w:p w14:paraId="3013EB41" w14:textId="77777777" w:rsidR="00BF2071" w:rsidRPr="00AA7609" w:rsidRDefault="00BF2071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/>
                <w:sz w:val="24"/>
                <w:szCs w:val="24"/>
                <w:rtl/>
              </w:rPr>
              <w:t>دکتر ظر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ف</w:t>
            </w:r>
            <w:r w:rsidRPr="00AA7609">
              <w:rPr>
                <w:rFonts w:ascii="Arial" w:hAnsi="Arial" w:cs="B Mitra"/>
                <w:sz w:val="24"/>
                <w:szCs w:val="24"/>
                <w:rtl/>
              </w:rPr>
              <w:t xml:space="preserve"> صنا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ع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3910" w:type="dxa"/>
            <w:vAlign w:val="center"/>
          </w:tcPr>
          <w:p w14:paraId="6A4C6010" w14:textId="5D03DEF1" w:rsidR="00BF2071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  <w:p w14:paraId="0734E7D8" w14:textId="163028D6" w:rsidR="00BF2071" w:rsidRPr="00AA7609" w:rsidRDefault="00BF2071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گفتگو، ارائه دانشجو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340" w:type="dxa"/>
            <w:vAlign w:val="center"/>
          </w:tcPr>
          <w:p w14:paraId="13AF0B09" w14:textId="5AF25250" w:rsidR="00BF2071" w:rsidRPr="00AA7609" w:rsidRDefault="00BF2071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/>
                <w:rtl/>
              </w:rPr>
              <w:t>ارا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ه</w:t>
            </w:r>
            <w:r w:rsidRPr="00AA7609">
              <w:rPr>
                <w:rFonts w:cs="B Mitra"/>
                <w:rtl/>
              </w:rPr>
              <w:t xml:space="preserve"> 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ک</w:t>
            </w:r>
            <w:r w:rsidRPr="00AA7609">
              <w:rPr>
                <w:rFonts w:cs="B Mitra"/>
                <w:rtl/>
              </w:rPr>
              <w:t xml:space="preserve"> خلاصه مقاله</w:t>
            </w:r>
          </w:p>
        </w:tc>
        <w:tc>
          <w:tcPr>
            <w:tcW w:w="627" w:type="dxa"/>
            <w:vAlign w:val="center"/>
          </w:tcPr>
          <w:p w14:paraId="3D470946" w14:textId="220A307E" w:rsidR="00BF2071" w:rsidRPr="00AA7609" w:rsidRDefault="00BF2071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7E95D3DE" w14:textId="77777777" w:rsidTr="00186F40">
        <w:tc>
          <w:tcPr>
            <w:tcW w:w="642" w:type="dxa"/>
            <w:vAlign w:val="center"/>
          </w:tcPr>
          <w:p w14:paraId="125D152A" w14:textId="32C5A7A9" w:rsidR="00BF2071" w:rsidRPr="00AA7609" w:rsidRDefault="000C4C71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7</w:t>
            </w:r>
          </w:p>
        </w:tc>
        <w:tc>
          <w:tcPr>
            <w:tcW w:w="3564" w:type="dxa"/>
            <w:vAlign w:val="center"/>
          </w:tcPr>
          <w:p w14:paraId="5D842ABF" w14:textId="77777777" w:rsidR="00BF2071" w:rsidRDefault="00BF2071" w:rsidP="00186F40">
            <w:pPr>
              <w:pStyle w:val="NoSpacing"/>
              <w:bidi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AA7609">
              <w:rPr>
                <w:rFonts w:ascii="Arial" w:hAnsi="Arial" w:cs="B Mitra"/>
                <w:sz w:val="24"/>
                <w:szCs w:val="24"/>
                <w:rtl/>
              </w:rPr>
              <w:t>آشنا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  <w:r w:rsidRPr="00AA7609">
              <w:rPr>
                <w:rFonts w:ascii="Arial" w:hAnsi="Arial" w:cs="B Mitra"/>
                <w:sz w:val="24"/>
                <w:szCs w:val="24"/>
                <w:rtl/>
              </w:rPr>
              <w:t xml:space="preserve"> با س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ستم</w:t>
            </w:r>
            <w:r w:rsidRPr="00AA7609">
              <w:rPr>
                <w:rFonts w:ascii="Arial" w:hAnsi="Arial" w:cs="B Mitra"/>
                <w:sz w:val="24"/>
                <w:szCs w:val="24"/>
                <w:rtl/>
              </w:rPr>
              <w:t xml:space="preserve"> مد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ت</w:t>
            </w:r>
            <w:r w:rsidRPr="00AA7609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ادگ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</w:p>
          <w:p w14:paraId="1801B65D" w14:textId="79DCFA29" w:rsidR="004B7A55" w:rsidRPr="00AA7609" w:rsidRDefault="004B7A55" w:rsidP="00186F40">
            <w:pPr>
              <w:pStyle w:val="NoSpacing"/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>
              <w:rPr>
                <w:rFonts w:ascii="Arial" w:hAnsi="Arial" w:cs="B Mitra"/>
                <w:sz w:val="24"/>
                <w:szCs w:val="24"/>
              </w:rPr>
              <w:t xml:space="preserve">Learning Management </w:t>
            </w:r>
            <w:proofErr w:type="gramStart"/>
            <w:r>
              <w:rPr>
                <w:rFonts w:ascii="Arial" w:hAnsi="Arial" w:cs="B Mitra"/>
                <w:sz w:val="24"/>
                <w:szCs w:val="24"/>
              </w:rPr>
              <w:t>System(</w:t>
            </w:r>
            <w:proofErr w:type="gramEnd"/>
            <w:r>
              <w:rPr>
                <w:rFonts w:ascii="Arial" w:hAnsi="Arial" w:cs="B Mitra"/>
                <w:sz w:val="24"/>
                <w:szCs w:val="24"/>
              </w:rPr>
              <w:t>LMS)</w:t>
            </w:r>
          </w:p>
        </w:tc>
        <w:tc>
          <w:tcPr>
            <w:tcW w:w="1520" w:type="dxa"/>
            <w:vAlign w:val="center"/>
          </w:tcPr>
          <w:p w14:paraId="14BDD9EA" w14:textId="16180850" w:rsidR="00BF2071" w:rsidRPr="00AA7609" w:rsidRDefault="00BF2071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/>
                <w:sz w:val="24"/>
                <w:szCs w:val="24"/>
                <w:rtl/>
              </w:rPr>
              <w:t>دکتر ظر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ف</w:t>
            </w:r>
            <w:r w:rsidRPr="00AA7609">
              <w:rPr>
                <w:rFonts w:ascii="Arial" w:hAnsi="Arial" w:cs="B Mitra"/>
                <w:sz w:val="24"/>
                <w:szCs w:val="24"/>
                <w:rtl/>
              </w:rPr>
              <w:t xml:space="preserve"> صنا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AA7609">
              <w:rPr>
                <w:rFonts w:ascii="Arial" w:hAnsi="Arial" w:cs="B Mitra" w:hint="eastAsia"/>
                <w:sz w:val="24"/>
                <w:szCs w:val="24"/>
                <w:rtl/>
              </w:rPr>
              <w:t>ع</w:t>
            </w:r>
            <w:r w:rsidRPr="00AA7609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3910" w:type="dxa"/>
            <w:vAlign w:val="center"/>
          </w:tcPr>
          <w:p w14:paraId="525DAE76" w14:textId="490A8BCC" w:rsidR="00BF2071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آنلاین </w:t>
            </w:r>
            <w:r w:rsidR="00BF207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گفتگو، ارائه دانشجو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F2071" w:rsidRPr="00AA7609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340" w:type="dxa"/>
            <w:vAlign w:val="center"/>
          </w:tcPr>
          <w:p w14:paraId="6EFAD781" w14:textId="0999A086" w:rsidR="00BF2071" w:rsidRPr="00AA7609" w:rsidRDefault="00BF2071" w:rsidP="00186F40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  <w:r w:rsidRPr="00AA7609">
              <w:rPr>
                <w:rFonts w:cs="B Mitra"/>
                <w:rtl/>
              </w:rPr>
              <w:t>ارا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ه</w:t>
            </w:r>
            <w:r w:rsidRPr="00AA7609">
              <w:rPr>
                <w:rFonts w:cs="B Mitra"/>
                <w:rtl/>
              </w:rPr>
              <w:t xml:space="preserve"> 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ک</w:t>
            </w:r>
            <w:r w:rsidRPr="00AA7609">
              <w:rPr>
                <w:rFonts w:cs="B Mitra"/>
                <w:rtl/>
              </w:rPr>
              <w:t xml:space="preserve"> خلاصه مقاله</w:t>
            </w:r>
          </w:p>
        </w:tc>
        <w:tc>
          <w:tcPr>
            <w:tcW w:w="627" w:type="dxa"/>
            <w:vAlign w:val="center"/>
          </w:tcPr>
          <w:p w14:paraId="282A6C9F" w14:textId="7BF310EF" w:rsidR="00BF2071" w:rsidRPr="00AA7609" w:rsidRDefault="00BF2071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F2071" w:rsidRPr="00AA7609" w14:paraId="21B2FB75" w14:textId="77777777" w:rsidTr="00186F40">
        <w:trPr>
          <w:trHeight w:val="242"/>
        </w:trPr>
        <w:tc>
          <w:tcPr>
            <w:tcW w:w="642" w:type="dxa"/>
            <w:vAlign w:val="center"/>
          </w:tcPr>
          <w:p w14:paraId="2DB62273" w14:textId="40AE4BE4" w:rsidR="00BF2071" w:rsidRPr="00AA7609" w:rsidRDefault="00186F40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="00BF2071"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961" w:type="dxa"/>
            <w:gridSpan w:val="5"/>
            <w:vAlign w:val="center"/>
          </w:tcPr>
          <w:p w14:paraId="3F5457A4" w14:textId="77777777" w:rsidR="00BF2071" w:rsidRPr="00AA7609" w:rsidRDefault="00BF2071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cs"/>
                <w:rtl/>
              </w:rPr>
              <w:t>فرصت تمرین و تکالیف</w:t>
            </w:r>
          </w:p>
        </w:tc>
      </w:tr>
      <w:tr w:rsidR="00186F40" w:rsidRPr="00AA7609" w14:paraId="7C23E75B" w14:textId="77777777" w:rsidTr="00186F40">
        <w:tc>
          <w:tcPr>
            <w:tcW w:w="642" w:type="dxa"/>
            <w:vAlign w:val="center"/>
          </w:tcPr>
          <w:p w14:paraId="6A6578EA" w14:textId="3D310684" w:rsidR="000544E8" w:rsidRPr="00AA7609" w:rsidRDefault="00186F40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64" w:type="dxa"/>
            <w:vAlign w:val="center"/>
          </w:tcPr>
          <w:p w14:paraId="51DC98CD" w14:textId="6D800370" w:rsidR="000544E8" w:rsidRPr="00AA7609" w:rsidRDefault="000544E8" w:rsidP="00186F40">
            <w:pPr>
              <w:spacing w:after="0" w:line="240" w:lineRule="auto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/>
                <w:sz w:val="24"/>
                <w:szCs w:val="24"/>
                <w:lang w:bidi="fa-IR"/>
              </w:rPr>
              <w:t>Technology -enhanced learning</w:t>
            </w:r>
            <w:r w:rsidRPr="00AA7609">
              <w:rPr>
                <w:rFonts w:ascii="Arial" w:hAnsi="Arial" w:cs="B Mitra"/>
                <w:sz w:val="24"/>
                <w:szCs w:val="24"/>
                <w:lang w:bidi="fa-IR"/>
              </w:rPr>
              <w:t xml:space="preserve"> in medical education</w:t>
            </w:r>
          </w:p>
        </w:tc>
        <w:tc>
          <w:tcPr>
            <w:tcW w:w="1520" w:type="dxa"/>
            <w:vAlign w:val="center"/>
          </w:tcPr>
          <w:p w14:paraId="16DECA9D" w14:textId="77777777" w:rsidR="000544E8" w:rsidRPr="00AA7609" w:rsidRDefault="000544E8" w:rsidP="00186F40">
            <w:pPr>
              <w:bidi/>
              <w:spacing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3910" w:type="dxa"/>
            <w:vAlign w:val="center"/>
          </w:tcPr>
          <w:p w14:paraId="7C0FB037" w14:textId="20CD0E4E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0B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00E81D41" w14:textId="1F7125F6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627" w:type="dxa"/>
            <w:vAlign w:val="center"/>
          </w:tcPr>
          <w:p w14:paraId="63B6F00C" w14:textId="36DDA5BF" w:rsidR="000544E8" w:rsidRPr="00AA7609" w:rsidRDefault="000544E8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10E7039D" w14:textId="77777777" w:rsidTr="00186F40">
        <w:tc>
          <w:tcPr>
            <w:tcW w:w="642" w:type="dxa"/>
            <w:vAlign w:val="center"/>
          </w:tcPr>
          <w:p w14:paraId="086F820D" w14:textId="1E78B454" w:rsidR="000544E8" w:rsidRPr="00AA7609" w:rsidRDefault="00186F40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564" w:type="dxa"/>
            <w:vAlign w:val="center"/>
          </w:tcPr>
          <w:p w14:paraId="38DCE718" w14:textId="5148E23A" w:rsidR="000544E8" w:rsidRPr="00AA7609" w:rsidRDefault="000544E8" w:rsidP="00186F40">
            <w:pPr>
              <w:pStyle w:val="NoSpacing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AA7609">
              <w:rPr>
                <w:rFonts w:ascii="Arial" w:hAnsi="Arial" w:cs="B Mitra"/>
                <w:sz w:val="24"/>
                <w:szCs w:val="24"/>
                <w:lang w:bidi="fa-IR"/>
              </w:rPr>
              <w:t>Blended Learning</w:t>
            </w:r>
            <w:r>
              <w:rPr>
                <w:rFonts w:ascii="Arial" w:hAnsi="Arial" w:cs="B Mitra"/>
                <w:sz w:val="24"/>
                <w:szCs w:val="24"/>
                <w:lang w:bidi="fa-IR"/>
              </w:rPr>
              <w:t xml:space="preserve"> in Medical Education</w:t>
            </w:r>
          </w:p>
        </w:tc>
        <w:tc>
          <w:tcPr>
            <w:tcW w:w="1520" w:type="dxa"/>
            <w:vAlign w:val="center"/>
          </w:tcPr>
          <w:p w14:paraId="0D9A4A4E" w14:textId="77777777" w:rsidR="000544E8" w:rsidRPr="00AA7609" w:rsidRDefault="000544E8" w:rsidP="00186F40">
            <w:pPr>
              <w:jc w:val="center"/>
              <w:rPr>
                <w:rFonts w:cs="B Mitra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3910" w:type="dxa"/>
            <w:vAlign w:val="center"/>
          </w:tcPr>
          <w:p w14:paraId="732149DB" w14:textId="2AA5147E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0B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5F1B4740" w14:textId="2C5EFA00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627" w:type="dxa"/>
            <w:vAlign w:val="center"/>
          </w:tcPr>
          <w:p w14:paraId="34894348" w14:textId="702C7337" w:rsidR="000544E8" w:rsidRPr="00AA7609" w:rsidRDefault="000544E8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0474DD95" w14:textId="77777777" w:rsidTr="00186F40">
        <w:tc>
          <w:tcPr>
            <w:tcW w:w="642" w:type="dxa"/>
            <w:vAlign w:val="center"/>
          </w:tcPr>
          <w:p w14:paraId="09826B71" w14:textId="4F9BEF14" w:rsidR="000544E8" w:rsidRPr="00AA7609" w:rsidRDefault="00186F40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564" w:type="dxa"/>
            <w:vAlign w:val="center"/>
          </w:tcPr>
          <w:p w14:paraId="6B607383" w14:textId="77777777" w:rsidR="000544E8" w:rsidRPr="00AA7609" w:rsidRDefault="000544E8" w:rsidP="00186F40">
            <w:pPr>
              <w:pStyle w:val="NoSpacing"/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/>
                <w:sz w:val="24"/>
                <w:szCs w:val="24"/>
                <w:lang w:bidi="fa-IR"/>
              </w:rPr>
              <w:t>Vide-based learning</w:t>
            </w:r>
          </w:p>
        </w:tc>
        <w:tc>
          <w:tcPr>
            <w:tcW w:w="1520" w:type="dxa"/>
            <w:vAlign w:val="center"/>
          </w:tcPr>
          <w:p w14:paraId="6E3C61E5" w14:textId="77777777" w:rsidR="000544E8" w:rsidRPr="00AA7609" w:rsidRDefault="000544E8" w:rsidP="00186F40">
            <w:pPr>
              <w:jc w:val="center"/>
              <w:rPr>
                <w:rFonts w:cs="B Mitra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3910" w:type="dxa"/>
            <w:vAlign w:val="center"/>
          </w:tcPr>
          <w:p w14:paraId="1D849165" w14:textId="6EAC2B4C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0B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01CA8545" w14:textId="52B662D4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627" w:type="dxa"/>
            <w:vAlign w:val="center"/>
          </w:tcPr>
          <w:p w14:paraId="516756AC" w14:textId="744CF538" w:rsidR="000544E8" w:rsidRPr="00AA7609" w:rsidRDefault="000544E8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01CEC5C4" w14:textId="77777777" w:rsidTr="00186F40">
        <w:trPr>
          <w:trHeight w:val="845"/>
        </w:trPr>
        <w:tc>
          <w:tcPr>
            <w:tcW w:w="642" w:type="dxa"/>
            <w:vAlign w:val="center"/>
          </w:tcPr>
          <w:p w14:paraId="3F27040A" w14:textId="3E538DB5" w:rsidR="000544E8" w:rsidRPr="00AA7609" w:rsidRDefault="00186F40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564" w:type="dxa"/>
            <w:vAlign w:val="center"/>
          </w:tcPr>
          <w:p w14:paraId="56D2C262" w14:textId="687FC08F" w:rsidR="000544E8" w:rsidRPr="00AA7609" w:rsidRDefault="000544E8" w:rsidP="00186F40">
            <w:pPr>
              <w:pStyle w:val="NoSpacing"/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AA7609">
              <w:rPr>
                <w:rFonts w:ascii="Arial" w:hAnsi="Arial" w:cs="B Mitra"/>
                <w:sz w:val="24"/>
                <w:szCs w:val="24"/>
                <w:lang w:bidi="fa-IR"/>
              </w:rPr>
              <w:t>Mobile learning</w:t>
            </w:r>
            <w:r>
              <w:rPr>
                <w:rFonts w:ascii="Arial" w:hAnsi="Arial" w:cs="B Mitra"/>
                <w:sz w:val="24"/>
                <w:szCs w:val="24"/>
                <w:lang w:bidi="fa-IR"/>
              </w:rPr>
              <w:t xml:space="preserve"> in Medical Education</w:t>
            </w:r>
          </w:p>
        </w:tc>
        <w:tc>
          <w:tcPr>
            <w:tcW w:w="1520" w:type="dxa"/>
            <w:vAlign w:val="center"/>
          </w:tcPr>
          <w:p w14:paraId="6E77FFC4" w14:textId="77777777" w:rsidR="000544E8" w:rsidRPr="00AA7609" w:rsidRDefault="000544E8" w:rsidP="00186F40">
            <w:pPr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3910" w:type="dxa"/>
            <w:vAlign w:val="center"/>
          </w:tcPr>
          <w:p w14:paraId="0C9BFE10" w14:textId="05E9DB4E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C588C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576E6907" w14:textId="2043CD34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ارا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ه</w:t>
            </w:r>
            <w:r w:rsidRPr="00AA7609">
              <w:rPr>
                <w:rFonts w:cs="B Mitra"/>
                <w:rtl/>
              </w:rPr>
              <w:t xml:space="preserve"> حداقل دو اپل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کشن</w:t>
            </w:r>
            <w:r w:rsidRPr="00AA7609">
              <w:rPr>
                <w:rFonts w:cs="B Mitra"/>
                <w:rtl/>
              </w:rPr>
              <w:t xml:space="preserve"> ارز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اب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/>
                <w:rtl/>
              </w:rPr>
              <w:t xml:space="preserve"> توسط  دانشجو</w:t>
            </w:r>
          </w:p>
        </w:tc>
        <w:tc>
          <w:tcPr>
            <w:tcW w:w="627" w:type="dxa"/>
            <w:vAlign w:val="center"/>
          </w:tcPr>
          <w:p w14:paraId="41C01ABE" w14:textId="47686971" w:rsidR="000544E8" w:rsidRPr="00AA7609" w:rsidRDefault="000544E8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86F40" w:rsidRPr="00AA7609" w14:paraId="7FE1ED4F" w14:textId="77777777" w:rsidTr="00186F40">
        <w:trPr>
          <w:trHeight w:val="350"/>
        </w:trPr>
        <w:tc>
          <w:tcPr>
            <w:tcW w:w="642" w:type="dxa"/>
            <w:vAlign w:val="center"/>
          </w:tcPr>
          <w:p w14:paraId="32010D57" w14:textId="5FEE9C9F" w:rsidR="000544E8" w:rsidRPr="00AA7609" w:rsidRDefault="00186F40" w:rsidP="00186F4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564" w:type="dxa"/>
            <w:vAlign w:val="center"/>
          </w:tcPr>
          <w:p w14:paraId="6D699194" w14:textId="77777777" w:rsidR="000544E8" w:rsidRPr="00AA7609" w:rsidRDefault="000544E8" w:rsidP="00186F40">
            <w:pPr>
              <w:bidi/>
              <w:jc w:val="center"/>
              <w:rPr>
                <w:rFonts w:cs="B Mitra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بندی</w:t>
            </w:r>
          </w:p>
        </w:tc>
        <w:tc>
          <w:tcPr>
            <w:tcW w:w="1520" w:type="dxa"/>
            <w:vAlign w:val="center"/>
          </w:tcPr>
          <w:p w14:paraId="0602C5D8" w14:textId="77777777" w:rsidR="000544E8" w:rsidRPr="00AA7609" w:rsidRDefault="000544E8" w:rsidP="00186F40">
            <w:pPr>
              <w:jc w:val="center"/>
              <w:rPr>
                <w:rFonts w:cs="B Mitra"/>
              </w:rPr>
            </w:pPr>
            <w:r w:rsidRPr="00AA760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3910" w:type="dxa"/>
            <w:vAlign w:val="center"/>
          </w:tcPr>
          <w:p w14:paraId="336C9250" w14:textId="3F5CA5E3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C588C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340" w:type="dxa"/>
            <w:vAlign w:val="center"/>
          </w:tcPr>
          <w:p w14:paraId="6735CC4B" w14:textId="0E1C60F8" w:rsidR="000544E8" w:rsidRPr="00AA7609" w:rsidRDefault="000544E8" w:rsidP="00186F40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14:paraId="15EB5328" w14:textId="0BA1F6E2" w:rsidR="000544E8" w:rsidRPr="00AA7609" w:rsidRDefault="000544E8" w:rsidP="00186F4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3991CF76" w14:textId="093DF496" w:rsidR="00B400C7" w:rsidRDefault="00B400C7"/>
    <w:sectPr w:rsidR="00B400C7" w:rsidSect="005C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1EE"/>
    <w:multiLevelType w:val="hybridMultilevel"/>
    <w:tmpl w:val="E28A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2EC8"/>
    <w:multiLevelType w:val="hybridMultilevel"/>
    <w:tmpl w:val="C5B0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000"/>
    <w:multiLevelType w:val="hybridMultilevel"/>
    <w:tmpl w:val="7244290A"/>
    <w:lvl w:ilvl="0" w:tplc="0A0A601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2E47"/>
    <w:multiLevelType w:val="hybridMultilevel"/>
    <w:tmpl w:val="18E0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2677"/>
    <w:multiLevelType w:val="hybridMultilevel"/>
    <w:tmpl w:val="18E0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36A39"/>
    <w:multiLevelType w:val="hybridMultilevel"/>
    <w:tmpl w:val="AD1A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1B8"/>
    <w:multiLevelType w:val="hybridMultilevel"/>
    <w:tmpl w:val="3A7AD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B1A65"/>
    <w:multiLevelType w:val="hybridMultilevel"/>
    <w:tmpl w:val="6C66E5C8"/>
    <w:lvl w:ilvl="0" w:tplc="D0D4E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33332"/>
    <w:multiLevelType w:val="hybridMultilevel"/>
    <w:tmpl w:val="876E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A683B"/>
    <w:multiLevelType w:val="hybridMultilevel"/>
    <w:tmpl w:val="DACEB690"/>
    <w:lvl w:ilvl="0" w:tplc="0409000F">
      <w:start w:val="1"/>
      <w:numFmt w:val="decimal"/>
      <w:lvlText w:val="%1."/>
      <w:lvlJc w:val="left"/>
      <w:pPr>
        <w:ind w:left="1882" w:hanging="360"/>
      </w:pPr>
    </w:lvl>
    <w:lvl w:ilvl="1" w:tplc="04090019" w:tentative="1">
      <w:start w:val="1"/>
      <w:numFmt w:val="lowerLetter"/>
      <w:lvlText w:val="%2."/>
      <w:lvlJc w:val="left"/>
      <w:pPr>
        <w:ind w:left="2602" w:hanging="360"/>
      </w:pPr>
    </w:lvl>
    <w:lvl w:ilvl="2" w:tplc="0409001B" w:tentative="1">
      <w:start w:val="1"/>
      <w:numFmt w:val="lowerRoman"/>
      <w:lvlText w:val="%3."/>
      <w:lvlJc w:val="right"/>
      <w:pPr>
        <w:ind w:left="3322" w:hanging="180"/>
      </w:pPr>
    </w:lvl>
    <w:lvl w:ilvl="3" w:tplc="0409000F" w:tentative="1">
      <w:start w:val="1"/>
      <w:numFmt w:val="decimal"/>
      <w:lvlText w:val="%4."/>
      <w:lvlJc w:val="left"/>
      <w:pPr>
        <w:ind w:left="4042" w:hanging="360"/>
      </w:pPr>
    </w:lvl>
    <w:lvl w:ilvl="4" w:tplc="04090019" w:tentative="1">
      <w:start w:val="1"/>
      <w:numFmt w:val="lowerLetter"/>
      <w:lvlText w:val="%5."/>
      <w:lvlJc w:val="left"/>
      <w:pPr>
        <w:ind w:left="4762" w:hanging="360"/>
      </w:pPr>
    </w:lvl>
    <w:lvl w:ilvl="5" w:tplc="0409001B" w:tentative="1">
      <w:start w:val="1"/>
      <w:numFmt w:val="lowerRoman"/>
      <w:lvlText w:val="%6."/>
      <w:lvlJc w:val="right"/>
      <w:pPr>
        <w:ind w:left="5482" w:hanging="180"/>
      </w:pPr>
    </w:lvl>
    <w:lvl w:ilvl="6" w:tplc="0409000F" w:tentative="1">
      <w:start w:val="1"/>
      <w:numFmt w:val="decimal"/>
      <w:lvlText w:val="%7."/>
      <w:lvlJc w:val="left"/>
      <w:pPr>
        <w:ind w:left="6202" w:hanging="360"/>
      </w:pPr>
    </w:lvl>
    <w:lvl w:ilvl="7" w:tplc="04090019" w:tentative="1">
      <w:start w:val="1"/>
      <w:numFmt w:val="lowerLetter"/>
      <w:lvlText w:val="%8."/>
      <w:lvlJc w:val="left"/>
      <w:pPr>
        <w:ind w:left="6922" w:hanging="360"/>
      </w:pPr>
    </w:lvl>
    <w:lvl w:ilvl="8" w:tplc="040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0" w15:restartNumberingAfterBreak="0">
    <w:nsid w:val="73A146FA"/>
    <w:multiLevelType w:val="hybridMultilevel"/>
    <w:tmpl w:val="DA487C10"/>
    <w:lvl w:ilvl="0" w:tplc="41BC2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1C7A"/>
    <w:multiLevelType w:val="hybridMultilevel"/>
    <w:tmpl w:val="6BC00D5C"/>
    <w:lvl w:ilvl="0" w:tplc="B3EE5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95"/>
    <w:rsid w:val="000544E8"/>
    <w:rsid w:val="00083898"/>
    <w:rsid w:val="00091349"/>
    <w:rsid w:val="00094A90"/>
    <w:rsid w:val="000C042D"/>
    <w:rsid w:val="000C4C71"/>
    <w:rsid w:val="000F3458"/>
    <w:rsid w:val="0010468B"/>
    <w:rsid w:val="00135C9C"/>
    <w:rsid w:val="00143006"/>
    <w:rsid w:val="00170941"/>
    <w:rsid w:val="0018023E"/>
    <w:rsid w:val="00182575"/>
    <w:rsid w:val="00183EFA"/>
    <w:rsid w:val="00185B53"/>
    <w:rsid w:val="00186F40"/>
    <w:rsid w:val="00192CED"/>
    <w:rsid w:val="001E34D9"/>
    <w:rsid w:val="001F5F48"/>
    <w:rsid w:val="00204F78"/>
    <w:rsid w:val="0020506E"/>
    <w:rsid w:val="0020757C"/>
    <w:rsid w:val="002502F7"/>
    <w:rsid w:val="002661C8"/>
    <w:rsid w:val="00277983"/>
    <w:rsid w:val="002816F5"/>
    <w:rsid w:val="00284699"/>
    <w:rsid w:val="002946CF"/>
    <w:rsid w:val="002C067E"/>
    <w:rsid w:val="002E5B0E"/>
    <w:rsid w:val="00334434"/>
    <w:rsid w:val="00343807"/>
    <w:rsid w:val="0035006A"/>
    <w:rsid w:val="003621A8"/>
    <w:rsid w:val="0036548B"/>
    <w:rsid w:val="003B04CB"/>
    <w:rsid w:val="003D22A5"/>
    <w:rsid w:val="003E62D1"/>
    <w:rsid w:val="003F03B3"/>
    <w:rsid w:val="004106A2"/>
    <w:rsid w:val="00410AFC"/>
    <w:rsid w:val="00424082"/>
    <w:rsid w:val="0043484A"/>
    <w:rsid w:val="00445560"/>
    <w:rsid w:val="004647A8"/>
    <w:rsid w:val="00464FD8"/>
    <w:rsid w:val="00466390"/>
    <w:rsid w:val="004806DA"/>
    <w:rsid w:val="004977DE"/>
    <w:rsid w:val="004A4BC1"/>
    <w:rsid w:val="004B7A55"/>
    <w:rsid w:val="004C2939"/>
    <w:rsid w:val="004E6BD9"/>
    <w:rsid w:val="00501450"/>
    <w:rsid w:val="00503694"/>
    <w:rsid w:val="00506BB3"/>
    <w:rsid w:val="00524BEF"/>
    <w:rsid w:val="00542484"/>
    <w:rsid w:val="00556ED7"/>
    <w:rsid w:val="005627CA"/>
    <w:rsid w:val="00582EBD"/>
    <w:rsid w:val="00584A0D"/>
    <w:rsid w:val="005A10BD"/>
    <w:rsid w:val="005A6DC6"/>
    <w:rsid w:val="005E5CE3"/>
    <w:rsid w:val="005E68EF"/>
    <w:rsid w:val="006139F0"/>
    <w:rsid w:val="006B43E0"/>
    <w:rsid w:val="007016E8"/>
    <w:rsid w:val="00701937"/>
    <w:rsid w:val="00705C20"/>
    <w:rsid w:val="00770E85"/>
    <w:rsid w:val="00774534"/>
    <w:rsid w:val="00790F76"/>
    <w:rsid w:val="00795F91"/>
    <w:rsid w:val="007B1C1E"/>
    <w:rsid w:val="007F0D3B"/>
    <w:rsid w:val="00823C24"/>
    <w:rsid w:val="008444E5"/>
    <w:rsid w:val="00860F97"/>
    <w:rsid w:val="0088204D"/>
    <w:rsid w:val="00882083"/>
    <w:rsid w:val="008A0DF8"/>
    <w:rsid w:val="008A41C5"/>
    <w:rsid w:val="008F33CC"/>
    <w:rsid w:val="0090114D"/>
    <w:rsid w:val="0091026B"/>
    <w:rsid w:val="00933108"/>
    <w:rsid w:val="009709F5"/>
    <w:rsid w:val="00977B97"/>
    <w:rsid w:val="0098506E"/>
    <w:rsid w:val="009E64D1"/>
    <w:rsid w:val="00A1286C"/>
    <w:rsid w:val="00A21A42"/>
    <w:rsid w:val="00A36B37"/>
    <w:rsid w:val="00A374F4"/>
    <w:rsid w:val="00A6396B"/>
    <w:rsid w:val="00A64A4E"/>
    <w:rsid w:val="00A819C1"/>
    <w:rsid w:val="00AA7609"/>
    <w:rsid w:val="00AB0E08"/>
    <w:rsid w:val="00B0320B"/>
    <w:rsid w:val="00B05030"/>
    <w:rsid w:val="00B07FA0"/>
    <w:rsid w:val="00B400C7"/>
    <w:rsid w:val="00B43F2B"/>
    <w:rsid w:val="00B44EEC"/>
    <w:rsid w:val="00B54179"/>
    <w:rsid w:val="00B7611B"/>
    <w:rsid w:val="00B814DB"/>
    <w:rsid w:val="00B9401F"/>
    <w:rsid w:val="00BB4F17"/>
    <w:rsid w:val="00BC6840"/>
    <w:rsid w:val="00BD6BD2"/>
    <w:rsid w:val="00BE0BCB"/>
    <w:rsid w:val="00BF2071"/>
    <w:rsid w:val="00C60061"/>
    <w:rsid w:val="00C74FE2"/>
    <w:rsid w:val="00C75BE3"/>
    <w:rsid w:val="00C973E8"/>
    <w:rsid w:val="00D077A5"/>
    <w:rsid w:val="00D11640"/>
    <w:rsid w:val="00D1717F"/>
    <w:rsid w:val="00D21995"/>
    <w:rsid w:val="00D23922"/>
    <w:rsid w:val="00D3080F"/>
    <w:rsid w:val="00D825AA"/>
    <w:rsid w:val="00D85B05"/>
    <w:rsid w:val="00D92668"/>
    <w:rsid w:val="00DA504E"/>
    <w:rsid w:val="00DD1D27"/>
    <w:rsid w:val="00E3453A"/>
    <w:rsid w:val="00E7350D"/>
    <w:rsid w:val="00E76B43"/>
    <w:rsid w:val="00E847C1"/>
    <w:rsid w:val="00EC0564"/>
    <w:rsid w:val="00ED5E30"/>
    <w:rsid w:val="00EF4E0B"/>
    <w:rsid w:val="00F048C5"/>
    <w:rsid w:val="00F10415"/>
    <w:rsid w:val="00F52590"/>
    <w:rsid w:val="00FA5897"/>
    <w:rsid w:val="00FC4A02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77B4"/>
  <w15:docId w15:val="{A1344E17-8337-4679-B1A3-9767524E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21995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paragraph" w:styleId="NoSpacing">
    <w:name w:val="No Spacing"/>
    <w:link w:val="NoSpacingChar"/>
    <w:qFormat/>
    <w:rsid w:val="00D21995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rsid w:val="00D21995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D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3F03B3"/>
    <w:rPr>
      <w:rFonts w:cs="B Mitra"/>
      <w:sz w:val="24"/>
      <w:szCs w:val="24"/>
    </w:rPr>
  </w:style>
  <w:style w:type="table" w:customStyle="1" w:styleId="GridTable4-Accent51">
    <w:name w:val="Grid Table 4 - Accent 51"/>
    <w:basedOn w:val="TableNormal"/>
    <w:uiPriority w:val="49"/>
    <w:rsid w:val="003438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A0DF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A0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21">
    <w:name w:val="Grid Table 4 - Accent 21"/>
    <w:basedOn w:val="TableNormal"/>
    <w:uiPriority w:val="49"/>
    <w:rsid w:val="00135C9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35C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MediumShading1-Accent6">
    <w:name w:val="Medium Shading 1 Accent 6"/>
    <w:basedOn w:val="TableNormal"/>
    <w:uiPriority w:val="63"/>
    <w:rsid w:val="00D825A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BD6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BD6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2-Accent21">
    <w:name w:val="Grid Table 2 - Accent 21"/>
    <w:basedOn w:val="TableNormal"/>
    <w:uiPriority w:val="47"/>
    <w:rsid w:val="00A1286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-Accent21">
    <w:name w:val="Grid Table 3 - Accent 21"/>
    <w:basedOn w:val="TableNormal"/>
    <w:uiPriority w:val="48"/>
    <w:rsid w:val="00BC68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5E68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86F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محدثه نجفی شبانکاره</cp:lastModifiedBy>
  <cp:revision>12</cp:revision>
  <cp:lastPrinted>2021-05-29T06:48:00Z</cp:lastPrinted>
  <dcterms:created xsi:type="dcterms:W3CDTF">2024-09-07T08:57:00Z</dcterms:created>
  <dcterms:modified xsi:type="dcterms:W3CDTF">2024-10-27T08:05:00Z</dcterms:modified>
</cp:coreProperties>
</file>